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5B" w:rsidRPr="007719B3" w:rsidRDefault="00952B78" w:rsidP="00CF49D0">
      <w:pPr>
        <w:spacing w:after="0" w:line="360" w:lineRule="auto"/>
        <w:contextualSpacing/>
        <w:rPr>
          <w:b/>
          <w:color w:val="C00000"/>
          <w:sz w:val="36"/>
          <w:szCs w:val="36"/>
        </w:rPr>
      </w:pPr>
      <w:bookmarkStart w:id="0" w:name="_GoBack"/>
      <w:bookmarkEnd w:id="0"/>
      <w:r w:rsidRPr="007719B3">
        <w:rPr>
          <w:b/>
          <w:color w:val="C00000"/>
          <w:sz w:val="36"/>
          <w:szCs w:val="36"/>
        </w:rPr>
        <w:t>Sayın Bakanım</w:t>
      </w:r>
      <w:r w:rsidR="0071645B" w:rsidRPr="007719B3">
        <w:rPr>
          <w:b/>
          <w:color w:val="C00000"/>
          <w:sz w:val="36"/>
          <w:szCs w:val="36"/>
        </w:rPr>
        <w:t xml:space="preserve">, </w:t>
      </w:r>
    </w:p>
    <w:p w:rsidR="0071645B" w:rsidRPr="007719B3" w:rsidRDefault="0071645B" w:rsidP="00CF49D0">
      <w:pPr>
        <w:spacing w:after="0" w:line="360" w:lineRule="auto"/>
        <w:contextualSpacing/>
        <w:rPr>
          <w:b/>
          <w:color w:val="C00000"/>
          <w:sz w:val="36"/>
          <w:szCs w:val="36"/>
        </w:rPr>
      </w:pPr>
      <w:r w:rsidRPr="007719B3">
        <w:rPr>
          <w:b/>
          <w:color w:val="C00000"/>
          <w:sz w:val="36"/>
          <w:szCs w:val="36"/>
        </w:rPr>
        <w:t xml:space="preserve">Değerli İhracatçılar, </w:t>
      </w:r>
    </w:p>
    <w:p w:rsidR="0071645B" w:rsidRDefault="00952B78" w:rsidP="00CF49D0">
      <w:pPr>
        <w:spacing w:after="0" w:line="360" w:lineRule="auto"/>
        <w:contextualSpacing/>
        <w:rPr>
          <w:b/>
          <w:color w:val="C00000"/>
          <w:sz w:val="36"/>
          <w:szCs w:val="36"/>
        </w:rPr>
      </w:pPr>
      <w:r w:rsidRPr="007719B3">
        <w:rPr>
          <w:b/>
          <w:color w:val="C00000"/>
          <w:sz w:val="36"/>
          <w:szCs w:val="36"/>
        </w:rPr>
        <w:t xml:space="preserve">Değerli </w:t>
      </w:r>
      <w:r w:rsidR="0071645B" w:rsidRPr="007719B3">
        <w:rPr>
          <w:b/>
          <w:color w:val="C00000"/>
          <w:sz w:val="36"/>
          <w:szCs w:val="36"/>
        </w:rPr>
        <w:t>Basın Mensupları,</w:t>
      </w:r>
    </w:p>
    <w:p w:rsidR="00A06AB7" w:rsidRPr="00A06AB7" w:rsidRDefault="00A06AB7" w:rsidP="00CF49D0">
      <w:pPr>
        <w:spacing w:after="0" w:line="360" w:lineRule="auto"/>
        <w:contextualSpacing/>
        <w:rPr>
          <w:rFonts w:cs="Times New Roman"/>
          <w:sz w:val="16"/>
          <w:szCs w:val="16"/>
        </w:rPr>
      </w:pPr>
    </w:p>
    <w:p w:rsidR="0071645B" w:rsidRPr="007719B3" w:rsidRDefault="007719B3" w:rsidP="00CF49D0">
      <w:pPr>
        <w:spacing w:after="0" w:line="360" w:lineRule="auto"/>
        <w:contextualSpacing/>
        <w:rPr>
          <w:sz w:val="36"/>
          <w:szCs w:val="36"/>
        </w:rPr>
      </w:pPr>
      <w:r>
        <w:rPr>
          <w:rFonts w:cs="Times New Roman"/>
          <w:sz w:val="36"/>
          <w:szCs w:val="36"/>
        </w:rPr>
        <w:t>Sizleri</w:t>
      </w:r>
      <w:r w:rsidR="0071645B" w:rsidRPr="007719B3">
        <w:rPr>
          <w:rFonts w:cs="Times New Roman"/>
          <w:sz w:val="36"/>
          <w:szCs w:val="36"/>
        </w:rPr>
        <w:t xml:space="preserve"> Türkiye İhracatçılar Meclisi</w:t>
      </w:r>
    </w:p>
    <w:p w:rsidR="0071645B" w:rsidRPr="007719B3" w:rsidRDefault="0071645B" w:rsidP="00CF49D0">
      <w:pPr>
        <w:spacing w:line="360" w:lineRule="auto"/>
        <w:contextualSpacing/>
        <w:rPr>
          <w:rFonts w:cs="Times New Roman"/>
          <w:sz w:val="36"/>
          <w:szCs w:val="36"/>
        </w:rPr>
      </w:pPr>
      <w:r w:rsidRPr="007719B3">
        <w:rPr>
          <w:rFonts w:cs="Times New Roman"/>
          <w:sz w:val="36"/>
          <w:szCs w:val="36"/>
        </w:rPr>
        <w:t>ve şahsım adına saygıyla selamlıyorum.</w:t>
      </w:r>
    </w:p>
    <w:p w:rsidR="007719B3" w:rsidRDefault="007719B3" w:rsidP="007719B3">
      <w:pPr>
        <w:spacing w:line="360" w:lineRule="auto"/>
        <w:contextualSpacing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Her sene olduğu gibi yine, 2016</w:t>
      </w:r>
      <w:r w:rsidR="00DE4678">
        <w:rPr>
          <w:rFonts w:cs="Times New Roman"/>
          <w:sz w:val="36"/>
          <w:szCs w:val="36"/>
        </w:rPr>
        <w:t xml:space="preserve"> yılının ilk günlerinde </w:t>
      </w:r>
    </w:p>
    <w:p w:rsidR="00ED2D41" w:rsidRDefault="00DE4678" w:rsidP="007719B3">
      <w:pPr>
        <w:spacing w:line="360" w:lineRule="auto"/>
        <w:contextualSpacing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Öncelikle </w:t>
      </w:r>
      <w:r w:rsidR="007719B3">
        <w:rPr>
          <w:rFonts w:cs="Times New Roman"/>
          <w:sz w:val="36"/>
          <w:szCs w:val="36"/>
        </w:rPr>
        <w:t>2015</w:t>
      </w:r>
      <w:r w:rsidR="007719B3" w:rsidRPr="007719B3">
        <w:rPr>
          <w:rFonts w:cs="Times New Roman"/>
          <w:sz w:val="36"/>
          <w:szCs w:val="36"/>
        </w:rPr>
        <w:t xml:space="preserve"> yılı ihracatımıza </w:t>
      </w:r>
      <w:r w:rsidR="006E4418">
        <w:rPr>
          <w:rFonts w:cs="Times New Roman"/>
          <w:sz w:val="36"/>
          <w:szCs w:val="36"/>
        </w:rPr>
        <w:t>ve</w:t>
      </w:r>
    </w:p>
    <w:p w:rsidR="00ED2D41" w:rsidRDefault="006E4418" w:rsidP="007719B3">
      <w:pPr>
        <w:spacing w:line="360" w:lineRule="auto"/>
        <w:contextualSpacing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ardından TİM verilerine göre </w:t>
      </w:r>
    </w:p>
    <w:p w:rsidR="00ED2D41" w:rsidRDefault="006E4418" w:rsidP="007719B3">
      <w:pPr>
        <w:spacing w:line="360" w:lineRule="auto"/>
        <w:contextualSpacing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Aralık ayı ihracatımıza</w:t>
      </w:r>
      <w:r w:rsidRPr="006E4418"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 w:val="36"/>
          <w:szCs w:val="36"/>
        </w:rPr>
        <w:t>ilişkin</w:t>
      </w:r>
      <w:r w:rsidRPr="007719B3">
        <w:rPr>
          <w:rFonts w:cs="Times New Roman"/>
          <w:sz w:val="36"/>
          <w:szCs w:val="36"/>
        </w:rPr>
        <w:t xml:space="preserve"> </w:t>
      </w:r>
    </w:p>
    <w:p w:rsidR="007719B3" w:rsidRDefault="006E4418" w:rsidP="007719B3">
      <w:pPr>
        <w:spacing w:line="360" w:lineRule="auto"/>
        <w:contextualSpacing/>
        <w:rPr>
          <w:rFonts w:cs="Times New Roman"/>
          <w:sz w:val="36"/>
          <w:szCs w:val="36"/>
        </w:rPr>
      </w:pPr>
      <w:r w:rsidRPr="007719B3">
        <w:rPr>
          <w:rFonts w:cs="Times New Roman"/>
          <w:sz w:val="36"/>
          <w:szCs w:val="36"/>
        </w:rPr>
        <w:t>değerlendirme</w:t>
      </w:r>
      <w:r>
        <w:rPr>
          <w:rFonts w:cs="Times New Roman"/>
          <w:sz w:val="36"/>
          <w:szCs w:val="36"/>
        </w:rPr>
        <w:t xml:space="preserve"> </w:t>
      </w:r>
      <w:r w:rsidR="007719B3" w:rsidRPr="007719B3">
        <w:rPr>
          <w:rFonts w:cs="Times New Roman"/>
          <w:sz w:val="36"/>
          <w:szCs w:val="36"/>
        </w:rPr>
        <w:t xml:space="preserve">yapmak üzere </w:t>
      </w:r>
      <w:r w:rsidR="00DE4678">
        <w:rPr>
          <w:rFonts w:cs="Times New Roman"/>
          <w:sz w:val="36"/>
          <w:szCs w:val="36"/>
        </w:rPr>
        <w:t xml:space="preserve">Sayın Ekonomi Bakanımız </w:t>
      </w:r>
      <w:r w:rsidR="00DE4678" w:rsidRPr="007719B3">
        <w:rPr>
          <w:rFonts w:cs="Times New Roman"/>
          <w:sz w:val="36"/>
          <w:szCs w:val="36"/>
        </w:rPr>
        <w:t>Başkanlığında</w:t>
      </w:r>
      <w:r w:rsidR="00DE4678">
        <w:rPr>
          <w:rFonts w:cs="Times New Roman"/>
          <w:sz w:val="36"/>
          <w:szCs w:val="36"/>
        </w:rPr>
        <w:t xml:space="preserve"> bir arada bulunuyoruz.</w:t>
      </w:r>
    </w:p>
    <w:p w:rsidR="00A06AB7" w:rsidRPr="00A06AB7" w:rsidRDefault="00A06AB7" w:rsidP="007719B3">
      <w:pPr>
        <w:spacing w:line="360" w:lineRule="auto"/>
        <w:contextualSpacing/>
        <w:rPr>
          <w:rFonts w:cs="Times New Roman"/>
          <w:sz w:val="16"/>
          <w:szCs w:val="16"/>
        </w:rPr>
      </w:pPr>
    </w:p>
    <w:p w:rsidR="007719B3" w:rsidRDefault="00A06AB7" w:rsidP="007719B3">
      <w:pPr>
        <w:spacing w:line="360" w:lineRule="auto"/>
        <w:contextualSpacing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D</w:t>
      </w:r>
      <w:r w:rsidR="007719B3" w:rsidRPr="007719B3">
        <w:rPr>
          <w:rFonts w:cs="Times New Roman"/>
          <w:sz w:val="36"/>
          <w:szCs w:val="36"/>
        </w:rPr>
        <w:t>eğerlendirmeye geçmeden</w:t>
      </w:r>
      <w:r w:rsidR="00D02D4C">
        <w:rPr>
          <w:rFonts w:cs="Times New Roman"/>
          <w:sz w:val="36"/>
          <w:szCs w:val="36"/>
        </w:rPr>
        <w:t xml:space="preserve"> önce</w:t>
      </w:r>
      <w:r w:rsidR="007719B3" w:rsidRPr="007719B3">
        <w:rPr>
          <w:rFonts w:cs="Times New Roman"/>
          <w:sz w:val="36"/>
          <w:szCs w:val="36"/>
        </w:rPr>
        <w:t xml:space="preserve">, </w:t>
      </w:r>
    </w:p>
    <w:p w:rsidR="00ED2D41" w:rsidRDefault="00A06AB7" w:rsidP="007719B3">
      <w:pPr>
        <w:spacing w:line="360" w:lineRule="auto"/>
        <w:contextualSpacing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2016</w:t>
      </w:r>
      <w:r w:rsidR="00ED2D41">
        <w:rPr>
          <w:rFonts w:cs="Times New Roman"/>
          <w:sz w:val="36"/>
          <w:szCs w:val="36"/>
        </w:rPr>
        <w:t xml:space="preserve"> yılının </w:t>
      </w:r>
      <w:r w:rsidR="007719B3" w:rsidRPr="007719B3">
        <w:rPr>
          <w:rFonts w:cs="Times New Roman"/>
          <w:sz w:val="36"/>
          <w:szCs w:val="36"/>
        </w:rPr>
        <w:t>ülkemize sağlık</w:t>
      </w:r>
      <w:r>
        <w:rPr>
          <w:rFonts w:cs="Times New Roman"/>
          <w:sz w:val="36"/>
          <w:szCs w:val="36"/>
        </w:rPr>
        <w:t xml:space="preserve">, mutluluk, </w:t>
      </w:r>
    </w:p>
    <w:p w:rsidR="0071645B" w:rsidRPr="007719B3" w:rsidRDefault="00A06AB7" w:rsidP="007719B3">
      <w:pPr>
        <w:spacing w:line="360" w:lineRule="auto"/>
        <w:contextualSpacing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birlik ve beraberlik </w:t>
      </w:r>
      <w:r w:rsidRPr="007719B3">
        <w:rPr>
          <w:rFonts w:cs="Times New Roman"/>
          <w:sz w:val="36"/>
          <w:szCs w:val="36"/>
        </w:rPr>
        <w:t>getirmesini</w:t>
      </w:r>
      <w:r w:rsidR="007719B3" w:rsidRPr="007719B3">
        <w:rPr>
          <w:rFonts w:cs="Times New Roman"/>
          <w:sz w:val="36"/>
          <w:szCs w:val="36"/>
        </w:rPr>
        <w:t xml:space="preserve"> dilerim.</w:t>
      </w:r>
    </w:p>
    <w:p w:rsidR="00A06AB7" w:rsidRPr="00A06AB7" w:rsidRDefault="00A06AB7" w:rsidP="00CF49D0">
      <w:pPr>
        <w:spacing w:line="360" w:lineRule="auto"/>
        <w:contextualSpacing/>
        <w:rPr>
          <w:b/>
          <w:color w:val="C00000"/>
          <w:sz w:val="16"/>
          <w:szCs w:val="16"/>
        </w:rPr>
      </w:pPr>
    </w:p>
    <w:p w:rsidR="0071645B" w:rsidRDefault="0071645B" w:rsidP="00CF49D0">
      <w:pPr>
        <w:spacing w:line="360" w:lineRule="auto"/>
        <w:contextualSpacing/>
        <w:rPr>
          <w:b/>
          <w:color w:val="C00000"/>
          <w:sz w:val="36"/>
          <w:szCs w:val="36"/>
        </w:rPr>
      </w:pPr>
      <w:r w:rsidRPr="00A06AB7">
        <w:rPr>
          <w:b/>
          <w:color w:val="C00000"/>
          <w:sz w:val="36"/>
          <w:szCs w:val="36"/>
        </w:rPr>
        <w:t>Değerli konuklar,</w:t>
      </w:r>
    </w:p>
    <w:p w:rsidR="00ED2D41" w:rsidRDefault="00ED2D41" w:rsidP="00ED2D41">
      <w:pPr>
        <w:spacing w:after="0" w:line="360" w:lineRule="auto"/>
        <w:rPr>
          <w:sz w:val="36"/>
          <w:szCs w:val="36"/>
        </w:rPr>
      </w:pPr>
      <w:r w:rsidRPr="00065DAC">
        <w:rPr>
          <w:sz w:val="36"/>
          <w:szCs w:val="36"/>
        </w:rPr>
        <w:t xml:space="preserve">2015 yılını ihracatçılarımız adına </w:t>
      </w:r>
    </w:p>
    <w:p w:rsidR="00ED2D41" w:rsidRDefault="00ED2D41" w:rsidP="00ED2D41">
      <w:pPr>
        <w:spacing w:after="0" w:line="360" w:lineRule="auto"/>
        <w:rPr>
          <w:sz w:val="36"/>
          <w:szCs w:val="36"/>
        </w:rPr>
      </w:pPr>
      <w:r w:rsidRPr="00065DAC">
        <w:rPr>
          <w:sz w:val="36"/>
          <w:szCs w:val="36"/>
        </w:rPr>
        <w:t>birkaç cümleyle değerlendirecek olursak:</w:t>
      </w:r>
    </w:p>
    <w:p w:rsidR="00ED2D41" w:rsidRDefault="00ED2D41" w:rsidP="00ED2D41">
      <w:pPr>
        <w:spacing w:line="360" w:lineRule="auto"/>
        <w:contextualSpacing/>
        <w:rPr>
          <w:rFonts w:cs="Times New Roman"/>
          <w:sz w:val="36"/>
          <w:szCs w:val="36"/>
        </w:rPr>
      </w:pPr>
      <w:r w:rsidRPr="002B1A3C">
        <w:rPr>
          <w:rFonts w:cs="Times New Roman"/>
          <w:sz w:val="36"/>
          <w:szCs w:val="36"/>
        </w:rPr>
        <w:t xml:space="preserve">2015 yılı, küresel ekonomi açısından oldukça zor bir yıl oldu. 2010 yılında dünya ticaret hacmi </w:t>
      </w:r>
    </w:p>
    <w:p w:rsidR="00ED2D41" w:rsidRDefault="00ED2D41" w:rsidP="00ED2D41">
      <w:pPr>
        <w:spacing w:line="360" w:lineRule="auto"/>
        <w:contextualSpacing/>
        <w:rPr>
          <w:rFonts w:cs="Times New Roman"/>
          <w:sz w:val="36"/>
          <w:szCs w:val="36"/>
        </w:rPr>
      </w:pPr>
      <w:r w:rsidRPr="002B1A3C">
        <w:rPr>
          <w:rFonts w:cs="Times New Roman"/>
          <w:sz w:val="36"/>
          <w:szCs w:val="36"/>
        </w:rPr>
        <w:t>15,2 trilyon dolar seviyesinde iken,</w:t>
      </w:r>
    </w:p>
    <w:p w:rsidR="00ED2D41" w:rsidRDefault="00ED2D41" w:rsidP="00ED2D41">
      <w:pPr>
        <w:spacing w:line="360" w:lineRule="auto"/>
        <w:contextualSpacing/>
        <w:rPr>
          <w:rFonts w:cs="Times New Roman"/>
          <w:sz w:val="36"/>
          <w:szCs w:val="36"/>
        </w:rPr>
      </w:pPr>
      <w:r w:rsidRPr="002B1A3C">
        <w:rPr>
          <w:rFonts w:cs="Times New Roman"/>
          <w:sz w:val="36"/>
          <w:szCs w:val="36"/>
        </w:rPr>
        <w:t xml:space="preserve"> 2014 yılında bu değer </w:t>
      </w:r>
    </w:p>
    <w:p w:rsidR="00ED2D41" w:rsidRDefault="00ED2D41" w:rsidP="00ED2D41">
      <w:pPr>
        <w:spacing w:line="360" w:lineRule="auto"/>
        <w:contextualSpacing/>
        <w:rPr>
          <w:rFonts w:cs="Times New Roman"/>
          <w:sz w:val="36"/>
          <w:szCs w:val="36"/>
        </w:rPr>
      </w:pPr>
      <w:r w:rsidRPr="002B1A3C">
        <w:rPr>
          <w:rFonts w:cs="Times New Roman"/>
          <w:sz w:val="36"/>
          <w:szCs w:val="36"/>
        </w:rPr>
        <w:lastRenderedPageBreak/>
        <w:t xml:space="preserve">18,8 trilyon dolar seviyesine yükseldi. </w:t>
      </w:r>
    </w:p>
    <w:p w:rsidR="00ED2D41" w:rsidRDefault="00ED2D41" w:rsidP="00ED2D41">
      <w:pPr>
        <w:spacing w:line="360" w:lineRule="auto"/>
        <w:contextualSpacing/>
        <w:rPr>
          <w:rFonts w:cs="Times New Roman"/>
          <w:sz w:val="36"/>
          <w:szCs w:val="36"/>
        </w:rPr>
      </w:pPr>
      <w:r w:rsidRPr="002B1A3C">
        <w:rPr>
          <w:rFonts w:cs="Times New Roman"/>
          <w:sz w:val="36"/>
          <w:szCs w:val="36"/>
        </w:rPr>
        <w:t xml:space="preserve">Ancak, 2015 yılı ilk üç çeyrekteki </w:t>
      </w:r>
    </w:p>
    <w:p w:rsidR="00ED2D41" w:rsidRDefault="00ED2D41" w:rsidP="00ED2D41">
      <w:pPr>
        <w:spacing w:line="360" w:lineRule="auto"/>
        <w:contextualSpacing/>
        <w:rPr>
          <w:rFonts w:cs="Times New Roman"/>
          <w:sz w:val="36"/>
          <w:szCs w:val="36"/>
        </w:rPr>
      </w:pPr>
      <w:r w:rsidRPr="002B1A3C">
        <w:rPr>
          <w:rFonts w:cs="Times New Roman"/>
          <w:sz w:val="36"/>
          <w:szCs w:val="36"/>
        </w:rPr>
        <w:t xml:space="preserve">hacim 12,3 trilyon seviyesinde. </w:t>
      </w:r>
    </w:p>
    <w:p w:rsidR="00ED2D41" w:rsidRDefault="00ED2D41" w:rsidP="00ED2D41">
      <w:pPr>
        <w:spacing w:line="360" w:lineRule="auto"/>
        <w:contextualSpacing/>
        <w:rPr>
          <w:rFonts w:cs="Times New Roman"/>
          <w:sz w:val="36"/>
          <w:szCs w:val="36"/>
        </w:rPr>
      </w:pPr>
      <w:r w:rsidRPr="002B1A3C">
        <w:rPr>
          <w:rFonts w:cs="Times New Roman"/>
          <w:sz w:val="36"/>
          <w:szCs w:val="36"/>
        </w:rPr>
        <w:t xml:space="preserve">IMF’nin tahminine göre ise </w:t>
      </w:r>
    </w:p>
    <w:p w:rsidR="00ED2D41" w:rsidRDefault="00ED2D41" w:rsidP="00ED2D41">
      <w:pPr>
        <w:spacing w:line="360" w:lineRule="auto"/>
        <w:contextualSpacing/>
        <w:rPr>
          <w:rFonts w:cs="Times New Roman"/>
          <w:sz w:val="36"/>
          <w:szCs w:val="36"/>
        </w:rPr>
      </w:pPr>
      <w:r w:rsidRPr="002B1A3C">
        <w:rPr>
          <w:rFonts w:cs="Times New Roman"/>
          <w:sz w:val="36"/>
          <w:szCs w:val="36"/>
        </w:rPr>
        <w:t xml:space="preserve">2015 yılı genelinde dünya ticaret hacminin </w:t>
      </w:r>
    </w:p>
    <w:p w:rsidR="00ED2D41" w:rsidRPr="002B1A3C" w:rsidRDefault="00ED2D41" w:rsidP="00ED2D41">
      <w:pPr>
        <w:spacing w:line="360" w:lineRule="auto"/>
        <w:contextualSpacing/>
        <w:rPr>
          <w:rFonts w:cs="Times New Roman"/>
          <w:sz w:val="36"/>
          <w:szCs w:val="36"/>
        </w:rPr>
      </w:pPr>
      <w:r w:rsidRPr="002B1A3C">
        <w:rPr>
          <w:rFonts w:cs="Times New Roman"/>
          <w:sz w:val="36"/>
          <w:szCs w:val="36"/>
        </w:rPr>
        <w:t>16,5 trilyon dolara gerilemesi bekleniyor.</w:t>
      </w:r>
    </w:p>
    <w:p w:rsidR="00ED2D41" w:rsidRDefault="00ED2D41" w:rsidP="00ED2D41">
      <w:pPr>
        <w:spacing w:after="0" w:line="360" w:lineRule="auto"/>
        <w:rPr>
          <w:sz w:val="36"/>
          <w:szCs w:val="36"/>
        </w:rPr>
      </w:pPr>
    </w:p>
    <w:p w:rsidR="00ED2D41" w:rsidRDefault="00ED2D41" w:rsidP="00ED2D41">
      <w:pPr>
        <w:spacing w:after="0" w:line="360" w:lineRule="auto"/>
        <w:rPr>
          <w:sz w:val="36"/>
          <w:szCs w:val="36"/>
        </w:rPr>
      </w:pPr>
      <w:r w:rsidRPr="00065DAC">
        <w:rPr>
          <w:sz w:val="36"/>
          <w:szCs w:val="36"/>
        </w:rPr>
        <w:t xml:space="preserve">2015 bizler </w:t>
      </w:r>
      <w:r>
        <w:rPr>
          <w:sz w:val="36"/>
          <w:szCs w:val="36"/>
        </w:rPr>
        <w:t xml:space="preserve">için de </w:t>
      </w:r>
      <w:r w:rsidRPr="00065DAC">
        <w:rPr>
          <w:sz w:val="36"/>
          <w:szCs w:val="36"/>
        </w:rPr>
        <w:t xml:space="preserve">hayli zor bir yıl olarak geçti. </w:t>
      </w:r>
    </w:p>
    <w:p w:rsidR="00ED2D41" w:rsidRDefault="00ED2D41" w:rsidP="00ED2D41">
      <w:pPr>
        <w:spacing w:after="0" w:line="360" w:lineRule="auto"/>
        <w:rPr>
          <w:sz w:val="36"/>
          <w:szCs w:val="36"/>
        </w:rPr>
      </w:pPr>
      <w:r w:rsidRPr="00065DAC">
        <w:rPr>
          <w:sz w:val="36"/>
          <w:szCs w:val="36"/>
        </w:rPr>
        <w:t>Ancak, çevremizde yaşanan siyasi olaylar ve</w:t>
      </w:r>
    </w:p>
    <w:p w:rsidR="00ED2D41" w:rsidRDefault="00ED2D41" w:rsidP="00ED2D41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Tüm </w:t>
      </w:r>
      <w:r w:rsidRPr="00065DAC">
        <w:rPr>
          <w:sz w:val="36"/>
          <w:szCs w:val="36"/>
        </w:rPr>
        <w:t xml:space="preserve">dünyada yaşanan ekonomik durgunluk </w:t>
      </w:r>
    </w:p>
    <w:p w:rsidR="005F7CB8" w:rsidRDefault="00ED2D41" w:rsidP="00ED2D41">
      <w:pPr>
        <w:spacing w:after="0" w:line="360" w:lineRule="auto"/>
        <w:rPr>
          <w:sz w:val="36"/>
          <w:szCs w:val="36"/>
        </w:rPr>
      </w:pPr>
      <w:r w:rsidRPr="00065DAC">
        <w:rPr>
          <w:sz w:val="36"/>
          <w:szCs w:val="36"/>
        </w:rPr>
        <w:t xml:space="preserve">ihracata dayalı büyüme noktasında </w:t>
      </w:r>
    </w:p>
    <w:p w:rsidR="005F7CB8" w:rsidRDefault="00961C45" w:rsidP="00ED2D41">
      <w:pPr>
        <w:spacing w:after="0" w:line="36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cesaretimizi</w:t>
      </w:r>
      <w:proofErr w:type="gramEnd"/>
      <w:r>
        <w:rPr>
          <w:sz w:val="36"/>
          <w:szCs w:val="36"/>
        </w:rPr>
        <w:t xml:space="preserve"> asla kırmadı</w:t>
      </w:r>
      <w:r w:rsidR="00ED2D41" w:rsidRPr="00065DAC">
        <w:rPr>
          <w:sz w:val="36"/>
          <w:szCs w:val="36"/>
        </w:rPr>
        <w:t xml:space="preserve">. </w:t>
      </w:r>
    </w:p>
    <w:p w:rsidR="00ED2D41" w:rsidRPr="005F7CB8" w:rsidRDefault="00ED2D41" w:rsidP="00ED2D41">
      <w:pPr>
        <w:spacing w:after="0" w:line="360" w:lineRule="auto"/>
        <w:rPr>
          <w:b/>
          <w:sz w:val="36"/>
          <w:szCs w:val="36"/>
        </w:rPr>
      </w:pPr>
      <w:r w:rsidRPr="005F7CB8">
        <w:rPr>
          <w:b/>
          <w:sz w:val="36"/>
          <w:szCs w:val="36"/>
        </w:rPr>
        <w:t xml:space="preserve">Şunu ifade etmekten son derece memnunum ki: </w:t>
      </w:r>
    </w:p>
    <w:p w:rsidR="00ED2D41" w:rsidRDefault="00ED2D41" w:rsidP="00ED2D41">
      <w:pPr>
        <w:spacing w:after="0" w:line="360" w:lineRule="auto"/>
        <w:rPr>
          <w:sz w:val="36"/>
          <w:szCs w:val="36"/>
        </w:rPr>
      </w:pPr>
      <w:r w:rsidRPr="00065DAC">
        <w:rPr>
          <w:sz w:val="36"/>
          <w:szCs w:val="36"/>
        </w:rPr>
        <w:t>2015 yılında, dünyada ve özellikle</w:t>
      </w:r>
    </w:p>
    <w:p w:rsidR="00ED2D41" w:rsidRDefault="00ED2D41" w:rsidP="00ED2D41">
      <w:pPr>
        <w:spacing w:after="0" w:line="360" w:lineRule="auto"/>
        <w:rPr>
          <w:sz w:val="36"/>
          <w:szCs w:val="36"/>
        </w:rPr>
      </w:pPr>
      <w:r w:rsidRPr="00065DAC">
        <w:rPr>
          <w:sz w:val="36"/>
          <w:szCs w:val="36"/>
        </w:rPr>
        <w:t>yakın çevremizde yaşanan</w:t>
      </w:r>
    </w:p>
    <w:p w:rsidR="00ED2D41" w:rsidRDefault="00ED2D41" w:rsidP="00ED2D41">
      <w:pPr>
        <w:spacing w:after="0" w:line="360" w:lineRule="auto"/>
        <w:rPr>
          <w:sz w:val="36"/>
          <w:szCs w:val="36"/>
        </w:rPr>
      </w:pPr>
      <w:r w:rsidRPr="00065DAC">
        <w:rPr>
          <w:sz w:val="36"/>
          <w:szCs w:val="36"/>
        </w:rPr>
        <w:t xml:space="preserve">birçok soruna rağmen ihracatımızın azalmasını </w:t>
      </w:r>
    </w:p>
    <w:p w:rsidR="00ED2D41" w:rsidRDefault="00ED2D41" w:rsidP="00ED2D41">
      <w:pPr>
        <w:spacing w:after="0" w:line="360" w:lineRule="auto"/>
        <w:rPr>
          <w:sz w:val="36"/>
          <w:szCs w:val="36"/>
        </w:rPr>
      </w:pPr>
      <w:r w:rsidRPr="00065DAC">
        <w:rPr>
          <w:sz w:val="36"/>
          <w:szCs w:val="36"/>
        </w:rPr>
        <w:t xml:space="preserve">başarısızlık olarak değerlendirmemiz mümkün değil. </w:t>
      </w:r>
    </w:p>
    <w:p w:rsidR="005F7CB8" w:rsidRDefault="00ED2D41" w:rsidP="00ED2D41">
      <w:pPr>
        <w:spacing w:after="0" w:line="360" w:lineRule="auto"/>
        <w:rPr>
          <w:sz w:val="36"/>
          <w:szCs w:val="36"/>
        </w:rPr>
      </w:pPr>
      <w:r w:rsidRPr="00065DAC">
        <w:rPr>
          <w:sz w:val="36"/>
          <w:szCs w:val="36"/>
        </w:rPr>
        <w:t>Bütün dünyada, en güçlü ekonomilerde bile bu yıl bizimkinden daha büyük kayıplar yaşandı.</w:t>
      </w:r>
      <w:r>
        <w:rPr>
          <w:sz w:val="36"/>
          <w:szCs w:val="36"/>
        </w:rPr>
        <w:t xml:space="preserve"> </w:t>
      </w:r>
    </w:p>
    <w:p w:rsidR="005F7CB8" w:rsidRDefault="00ED2D41" w:rsidP="00ED2D41">
      <w:pPr>
        <w:spacing w:after="0" w:line="360" w:lineRule="auto"/>
        <w:rPr>
          <w:rFonts w:cs="Times New Roman"/>
          <w:sz w:val="36"/>
          <w:szCs w:val="36"/>
        </w:rPr>
      </w:pPr>
      <w:r w:rsidRPr="002B1A3C">
        <w:rPr>
          <w:rFonts w:cs="Times New Roman"/>
          <w:sz w:val="36"/>
          <w:szCs w:val="36"/>
        </w:rPr>
        <w:t xml:space="preserve">2015 yılı son açıklanan verilere göre </w:t>
      </w:r>
    </w:p>
    <w:p w:rsidR="005F7CB8" w:rsidRDefault="00ED2D41" w:rsidP="00ED2D41">
      <w:pPr>
        <w:spacing w:after="0" w:line="360" w:lineRule="auto"/>
        <w:rPr>
          <w:rFonts w:cs="Times New Roman"/>
          <w:sz w:val="36"/>
          <w:szCs w:val="36"/>
        </w:rPr>
      </w:pPr>
      <w:r w:rsidRPr="002B1A3C">
        <w:rPr>
          <w:rFonts w:cs="Times New Roman"/>
          <w:sz w:val="36"/>
          <w:szCs w:val="36"/>
        </w:rPr>
        <w:t xml:space="preserve">Hindistan’ın ihracatı %16,7, </w:t>
      </w:r>
    </w:p>
    <w:p w:rsidR="005F7CB8" w:rsidRDefault="00ED2D41" w:rsidP="00ED2D41">
      <w:pPr>
        <w:spacing w:after="0" w:line="360" w:lineRule="auto"/>
        <w:rPr>
          <w:rFonts w:cs="Times New Roman"/>
          <w:sz w:val="36"/>
          <w:szCs w:val="36"/>
        </w:rPr>
      </w:pPr>
      <w:r w:rsidRPr="002B1A3C">
        <w:rPr>
          <w:rFonts w:cs="Times New Roman"/>
          <w:sz w:val="36"/>
          <w:szCs w:val="36"/>
        </w:rPr>
        <w:t xml:space="preserve">Brezilya’nın ihracatı %16,4, </w:t>
      </w:r>
    </w:p>
    <w:p w:rsidR="005F7CB8" w:rsidRDefault="00ED2D41" w:rsidP="00ED2D41">
      <w:pPr>
        <w:spacing w:after="0" w:line="360" w:lineRule="auto"/>
        <w:rPr>
          <w:rFonts w:cs="Times New Roman"/>
          <w:sz w:val="36"/>
          <w:szCs w:val="36"/>
        </w:rPr>
      </w:pPr>
      <w:r w:rsidRPr="002B1A3C">
        <w:rPr>
          <w:rFonts w:cs="Times New Roman"/>
          <w:sz w:val="36"/>
          <w:szCs w:val="36"/>
        </w:rPr>
        <w:lastRenderedPageBreak/>
        <w:t xml:space="preserve">Almanya’nın ihracatı %11,6, </w:t>
      </w:r>
    </w:p>
    <w:p w:rsidR="005F7CB8" w:rsidRDefault="00ED2D41" w:rsidP="00ED2D41">
      <w:pPr>
        <w:spacing w:after="0" w:line="360" w:lineRule="auto"/>
        <w:rPr>
          <w:rFonts w:cs="Times New Roman"/>
          <w:sz w:val="36"/>
          <w:szCs w:val="36"/>
        </w:rPr>
      </w:pPr>
      <w:r w:rsidRPr="002B1A3C">
        <w:rPr>
          <w:rFonts w:cs="Times New Roman"/>
          <w:sz w:val="36"/>
          <w:szCs w:val="36"/>
        </w:rPr>
        <w:t xml:space="preserve">ABD’nin ihracatı %6,5, </w:t>
      </w:r>
    </w:p>
    <w:p w:rsidR="00ED2D41" w:rsidRDefault="00ED2D41" w:rsidP="00ED2D41">
      <w:pPr>
        <w:spacing w:after="0" w:line="360" w:lineRule="auto"/>
        <w:rPr>
          <w:rFonts w:cs="Times New Roman"/>
          <w:sz w:val="36"/>
          <w:szCs w:val="36"/>
        </w:rPr>
      </w:pPr>
      <w:r w:rsidRPr="002B1A3C">
        <w:rPr>
          <w:rFonts w:cs="Times New Roman"/>
          <w:sz w:val="36"/>
          <w:szCs w:val="36"/>
        </w:rPr>
        <w:t>Rusya’nın %32 oranında geriledi.</w:t>
      </w:r>
    </w:p>
    <w:p w:rsidR="005F7CB8" w:rsidRPr="00961C45" w:rsidRDefault="00ED2D41" w:rsidP="00ED2D41">
      <w:pPr>
        <w:spacing w:line="360" w:lineRule="auto"/>
        <w:contextualSpacing/>
        <w:rPr>
          <w:rFonts w:cs="Times New Roman"/>
          <w:color w:val="FF0000"/>
          <w:sz w:val="36"/>
          <w:szCs w:val="36"/>
        </w:rPr>
      </w:pPr>
      <w:r w:rsidRPr="00961C45">
        <w:rPr>
          <w:rFonts w:cs="Times New Roman"/>
          <w:color w:val="FF0000"/>
          <w:sz w:val="36"/>
          <w:szCs w:val="36"/>
        </w:rPr>
        <w:t>Bizim ihracat</w:t>
      </w:r>
      <w:r w:rsidR="00F80E56" w:rsidRPr="00961C45">
        <w:rPr>
          <w:rFonts w:cs="Times New Roman"/>
          <w:color w:val="FF0000"/>
          <w:sz w:val="36"/>
          <w:szCs w:val="36"/>
        </w:rPr>
        <w:t>ımızdaki gerilme ise yaklaşık 8,7</w:t>
      </w:r>
      <w:r w:rsidRPr="00961C45">
        <w:rPr>
          <w:rFonts w:cs="Times New Roman"/>
          <w:color w:val="FF0000"/>
          <w:sz w:val="36"/>
          <w:szCs w:val="36"/>
        </w:rPr>
        <w:t xml:space="preserve"> düzeyinde. </w:t>
      </w:r>
    </w:p>
    <w:p w:rsidR="005F7CB8" w:rsidRDefault="005F7CB8" w:rsidP="00ED2D41">
      <w:pPr>
        <w:spacing w:line="360" w:lineRule="auto"/>
        <w:contextualSpacing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Aynı zamanda, ül</w:t>
      </w:r>
      <w:r w:rsidR="00ED2D41" w:rsidRPr="002B1A3C">
        <w:rPr>
          <w:rFonts w:cs="Times New Roman"/>
          <w:sz w:val="36"/>
          <w:szCs w:val="36"/>
        </w:rPr>
        <w:t>kemizin AB’nin</w:t>
      </w:r>
    </w:p>
    <w:p w:rsidR="005F7CB8" w:rsidRDefault="00ED2D41" w:rsidP="00ED2D41">
      <w:pPr>
        <w:spacing w:line="360" w:lineRule="auto"/>
        <w:contextualSpacing/>
        <w:rPr>
          <w:rFonts w:cs="Times New Roman"/>
          <w:sz w:val="36"/>
          <w:szCs w:val="36"/>
        </w:rPr>
      </w:pPr>
      <w:r w:rsidRPr="002B1A3C">
        <w:rPr>
          <w:rFonts w:cs="Times New Roman"/>
          <w:sz w:val="36"/>
          <w:szCs w:val="36"/>
        </w:rPr>
        <w:t xml:space="preserve">toplam ithalatındaki payı </w:t>
      </w:r>
    </w:p>
    <w:p w:rsidR="005F7CB8" w:rsidRDefault="00ED2D41" w:rsidP="00ED2D41">
      <w:pPr>
        <w:spacing w:line="360" w:lineRule="auto"/>
        <w:contextualSpacing/>
        <w:rPr>
          <w:rFonts w:cs="Times New Roman"/>
          <w:sz w:val="36"/>
          <w:szCs w:val="36"/>
        </w:rPr>
      </w:pPr>
      <w:r w:rsidRPr="002B1A3C">
        <w:rPr>
          <w:rFonts w:cs="Times New Roman"/>
          <w:sz w:val="36"/>
          <w:szCs w:val="36"/>
        </w:rPr>
        <w:t>yukarı yönlü trendini koruyarak</w:t>
      </w:r>
    </w:p>
    <w:p w:rsidR="005F7CB8" w:rsidRDefault="00ED2D41" w:rsidP="00ED2D41">
      <w:pPr>
        <w:spacing w:line="360" w:lineRule="auto"/>
        <w:contextualSpacing/>
        <w:rPr>
          <w:rFonts w:cs="Times New Roman"/>
          <w:sz w:val="36"/>
          <w:szCs w:val="36"/>
        </w:rPr>
      </w:pPr>
      <w:r w:rsidRPr="002B1A3C">
        <w:rPr>
          <w:rFonts w:cs="Times New Roman"/>
          <w:sz w:val="36"/>
          <w:szCs w:val="36"/>
        </w:rPr>
        <w:t xml:space="preserve">Ekim ayında %1,19 düzeyine ulaştı. </w:t>
      </w:r>
    </w:p>
    <w:p w:rsidR="005F7CB8" w:rsidRDefault="00ED2D41" w:rsidP="00ED2D41">
      <w:pPr>
        <w:spacing w:line="360" w:lineRule="auto"/>
        <w:contextualSpacing/>
        <w:rPr>
          <w:rFonts w:cs="Times New Roman"/>
          <w:sz w:val="36"/>
          <w:szCs w:val="36"/>
        </w:rPr>
      </w:pPr>
      <w:r w:rsidRPr="002B1A3C">
        <w:rPr>
          <w:rFonts w:cs="Times New Roman"/>
          <w:sz w:val="36"/>
          <w:szCs w:val="36"/>
        </w:rPr>
        <w:t xml:space="preserve">Bu oran, tüm zamanların </w:t>
      </w:r>
    </w:p>
    <w:p w:rsidR="005F7CB8" w:rsidRDefault="00ED2D41" w:rsidP="00ED2D41">
      <w:pPr>
        <w:spacing w:line="360" w:lineRule="auto"/>
        <w:contextualSpacing/>
        <w:rPr>
          <w:rFonts w:cs="Times New Roman"/>
          <w:sz w:val="36"/>
          <w:szCs w:val="36"/>
        </w:rPr>
      </w:pPr>
      <w:r w:rsidRPr="002B1A3C">
        <w:rPr>
          <w:rFonts w:cs="Times New Roman"/>
          <w:sz w:val="36"/>
          <w:szCs w:val="36"/>
        </w:rPr>
        <w:t>en yüksek seviyesi olarak karşımıza çıkıyor.</w:t>
      </w:r>
    </w:p>
    <w:p w:rsidR="005F7CB8" w:rsidRDefault="00ED2D41" w:rsidP="00ED2D41">
      <w:pPr>
        <w:spacing w:line="360" w:lineRule="auto"/>
        <w:contextualSpacing/>
        <w:rPr>
          <w:rFonts w:cs="Times New Roman"/>
          <w:sz w:val="36"/>
          <w:szCs w:val="36"/>
        </w:rPr>
      </w:pPr>
      <w:r w:rsidRPr="002B1A3C">
        <w:rPr>
          <w:rFonts w:cs="Times New Roman"/>
          <w:sz w:val="36"/>
          <w:szCs w:val="36"/>
        </w:rPr>
        <w:t xml:space="preserve">Yine, ülkemizin ABD’nin toplam ithalatındaki payı </w:t>
      </w:r>
    </w:p>
    <w:p w:rsidR="005F7CB8" w:rsidRDefault="00961C45" w:rsidP="00ED2D41">
      <w:pPr>
        <w:spacing w:line="360" w:lineRule="auto"/>
        <w:contextualSpacing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Ekim ayında da </w:t>
      </w:r>
      <w:r w:rsidR="00ED2D41" w:rsidRPr="002B1A3C">
        <w:rPr>
          <w:rFonts w:cs="Times New Roman"/>
          <w:sz w:val="36"/>
          <w:szCs w:val="36"/>
        </w:rPr>
        <w:t xml:space="preserve">%0,28 seviyesini koruyarak, </w:t>
      </w:r>
    </w:p>
    <w:p w:rsidR="005F7CB8" w:rsidRDefault="00ED2D41" w:rsidP="00ED2D41">
      <w:pPr>
        <w:spacing w:line="360" w:lineRule="auto"/>
        <w:contextualSpacing/>
        <w:rPr>
          <w:rFonts w:cs="Times New Roman"/>
          <w:sz w:val="36"/>
          <w:szCs w:val="36"/>
        </w:rPr>
      </w:pPr>
      <w:r w:rsidRPr="002B1A3C">
        <w:rPr>
          <w:rFonts w:cs="Times New Roman"/>
          <w:sz w:val="36"/>
          <w:szCs w:val="36"/>
        </w:rPr>
        <w:t>bugüne kadarki en yüksek seviyesinde seyrediyor.</w:t>
      </w:r>
    </w:p>
    <w:p w:rsidR="005F7CB8" w:rsidRDefault="00ED2D41" w:rsidP="00ED2D41">
      <w:pPr>
        <w:spacing w:line="360" w:lineRule="auto"/>
        <w:contextualSpacing/>
        <w:rPr>
          <w:rFonts w:cs="Times New Roman"/>
          <w:sz w:val="36"/>
          <w:szCs w:val="36"/>
        </w:rPr>
      </w:pPr>
      <w:r w:rsidRPr="002B1A3C">
        <w:rPr>
          <w:rFonts w:cs="Times New Roman"/>
          <w:sz w:val="36"/>
          <w:szCs w:val="36"/>
        </w:rPr>
        <w:t xml:space="preserve">Dünya ithalatından aldığımız pay da bugüne kadarki </w:t>
      </w:r>
    </w:p>
    <w:p w:rsidR="00ED2D41" w:rsidRPr="002B1A3C" w:rsidRDefault="00961C45" w:rsidP="00ED2D41">
      <w:pPr>
        <w:spacing w:line="360" w:lineRule="auto"/>
        <w:contextualSpacing/>
        <w:rPr>
          <w:rFonts w:cs="Times New Roman"/>
          <w:sz w:val="36"/>
          <w:szCs w:val="36"/>
        </w:rPr>
      </w:pPr>
      <w:proofErr w:type="gramStart"/>
      <w:r>
        <w:rPr>
          <w:rFonts w:cs="Times New Roman"/>
          <w:sz w:val="36"/>
          <w:szCs w:val="36"/>
        </w:rPr>
        <w:t>rekor</w:t>
      </w:r>
      <w:proofErr w:type="gramEnd"/>
      <w:r w:rsidR="00ED2D41" w:rsidRPr="002B1A3C">
        <w:rPr>
          <w:rFonts w:cs="Times New Roman"/>
          <w:sz w:val="36"/>
          <w:szCs w:val="36"/>
        </w:rPr>
        <w:t xml:space="preserve"> seviyesine ulaşarak</w:t>
      </w:r>
      <w:r w:rsidR="00ED2D41">
        <w:rPr>
          <w:rFonts w:cs="Times New Roman"/>
          <w:sz w:val="36"/>
          <w:szCs w:val="36"/>
        </w:rPr>
        <w:t xml:space="preserve"> binde </w:t>
      </w:r>
      <w:r w:rsidR="00ED2D41" w:rsidRPr="002B1A3C">
        <w:rPr>
          <w:rFonts w:cs="Times New Roman"/>
          <w:sz w:val="36"/>
          <w:szCs w:val="36"/>
        </w:rPr>
        <w:t>9</w:t>
      </w:r>
      <w:r w:rsidR="00ED2D41">
        <w:rPr>
          <w:rFonts w:cs="Times New Roman"/>
          <w:sz w:val="36"/>
          <w:szCs w:val="36"/>
        </w:rPr>
        <w:t>’a yaklaştı.</w:t>
      </w:r>
      <w:r w:rsidR="00ED2D41" w:rsidRPr="002B1A3C">
        <w:rPr>
          <w:rFonts w:cs="Times New Roman"/>
          <w:sz w:val="36"/>
          <w:szCs w:val="36"/>
        </w:rPr>
        <w:t xml:space="preserve"> </w:t>
      </w:r>
    </w:p>
    <w:p w:rsidR="00ED2D41" w:rsidRPr="002B1A3C" w:rsidRDefault="00ED2D41" w:rsidP="00ED2D41">
      <w:pPr>
        <w:spacing w:line="360" w:lineRule="auto"/>
        <w:contextualSpacing/>
        <w:rPr>
          <w:rFonts w:cs="Times New Roman"/>
          <w:sz w:val="16"/>
          <w:szCs w:val="16"/>
        </w:rPr>
      </w:pPr>
    </w:p>
    <w:p w:rsidR="00ED2D41" w:rsidRPr="002B1A3C" w:rsidRDefault="00ED2D41" w:rsidP="00ED2D41">
      <w:pPr>
        <w:spacing w:line="360" w:lineRule="auto"/>
        <w:contextualSpacing/>
        <w:rPr>
          <w:rFonts w:cs="Times New Roman"/>
          <w:sz w:val="36"/>
          <w:szCs w:val="36"/>
        </w:rPr>
      </w:pPr>
      <w:r w:rsidRPr="002B1A3C">
        <w:rPr>
          <w:rFonts w:cs="Times New Roman"/>
          <w:sz w:val="36"/>
          <w:szCs w:val="36"/>
        </w:rPr>
        <w:t xml:space="preserve">Bütün bu veriler; birim fiyatların düştüğü, dünya ithalatının gerilediği bir ortamda Türkiye’nin miktar olarak daha fazla ihracat yaptığını ve dünyadaki pazar payını artırdığını gösteriyor. </w:t>
      </w:r>
    </w:p>
    <w:p w:rsidR="00ED2D41" w:rsidRDefault="00ED2D41" w:rsidP="00ED2D41">
      <w:pPr>
        <w:pStyle w:val="Body"/>
        <w:tabs>
          <w:tab w:val="left" w:pos="709"/>
        </w:tabs>
        <w:spacing w:after="240"/>
        <w:jc w:val="both"/>
        <w:rPr>
          <w:b/>
          <w:bCs/>
          <w:color w:val="1F497D"/>
          <w:sz w:val="36"/>
          <w:szCs w:val="36"/>
          <w:u w:color="1F497D"/>
        </w:rPr>
      </w:pPr>
      <w:r>
        <w:rPr>
          <w:b/>
          <w:bCs/>
          <w:color w:val="1F497D"/>
          <w:sz w:val="36"/>
          <w:szCs w:val="36"/>
          <w:u w:color="1F497D"/>
        </w:rPr>
        <w:t>Sakin denizler hiçbir zaman usta denizciler yaratmadı.</w:t>
      </w:r>
    </w:p>
    <w:p w:rsidR="00ED2D41" w:rsidRDefault="00ED2D41" w:rsidP="00ED2D41">
      <w:pPr>
        <w:pStyle w:val="Body"/>
        <w:tabs>
          <w:tab w:val="left" w:pos="709"/>
        </w:tabs>
        <w:spacing w:after="240"/>
        <w:jc w:val="both"/>
        <w:rPr>
          <w:b/>
          <w:bCs/>
          <w:color w:val="1F497D"/>
          <w:sz w:val="36"/>
          <w:szCs w:val="36"/>
          <w:u w:color="1F497D"/>
        </w:rPr>
      </w:pPr>
      <w:r>
        <w:rPr>
          <w:b/>
          <w:bCs/>
          <w:color w:val="1F497D"/>
          <w:sz w:val="36"/>
          <w:szCs w:val="36"/>
          <w:u w:color="1F497D"/>
        </w:rPr>
        <w:t>Biz zorlu şartlarda başarı bulan bir ülkeyiz.</w:t>
      </w:r>
    </w:p>
    <w:p w:rsidR="00ED2D41" w:rsidRDefault="00ED2D41" w:rsidP="00ED2D41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Türkiye öyle bir ülke ki, </w:t>
      </w:r>
    </w:p>
    <w:p w:rsidR="005F7CB8" w:rsidRDefault="005F7CB8" w:rsidP="00ED2D41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1973 yılında ihracatını ilk defa 1 milyar doların üzerine,</w:t>
      </w:r>
    </w:p>
    <w:p w:rsidR="005F7CB8" w:rsidRDefault="005F7CB8" w:rsidP="00ED2D41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1987 yılında 10 milyar doların üzerine çıkarabilen,</w:t>
      </w:r>
    </w:p>
    <w:p w:rsidR="00ED2D41" w:rsidRDefault="00ED2D41" w:rsidP="00ED2D41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2002 yılında 36 milyar dolar ihracatı varken, </w:t>
      </w:r>
    </w:p>
    <w:p w:rsidR="00ED2D41" w:rsidRPr="00961C45" w:rsidRDefault="00F67E04" w:rsidP="00ED2D41">
      <w:pPr>
        <w:spacing w:after="0" w:line="360" w:lineRule="auto"/>
        <w:rPr>
          <w:color w:val="FF0000"/>
          <w:sz w:val="36"/>
          <w:szCs w:val="36"/>
        </w:rPr>
      </w:pPr>
      <w:r w:rsidRPr="00961C45">
        <w:rPr>
          <w:color w:val="FF0000"/>
          <w:sz w:val="36"/>
          <w:szCs w:val="36"/>
        </w:rPr>
        <w:t>2015 yılında ihracatını 4 kat artışla 144</w:t>
      </w:r>
      <w:r w:rsidR="00ED2D41" w:rsidRPr="00961C45">
        <w:rPr>
          <w:color w:val="FF0000"/>
          <w:sz w:val="36"/>
          <w:szCs w:val="36"/>
        </w:rPr>
        <w:t xml:space="preserve"> </w:t>
      </w:r>
    </w:p>
    <w:p w:rsidR="00ED2D41" w:rsidRDefault="00ED2D41" w:rsidP="00ED2D41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milyar dolara çıkaran bir ülke.</w:t>
      </w:r>
    </w:p>
    <w:p w:rsidR="00ED2D41" w:rsidRDefault="00ED2D41" w:rsidP="00ED2D41">
      <w:pPr>
        <w:spacing w:after="0" w:line="360" w:lineRule="auto"/>
        <w:rPr>
          <w:sz w:val="36"/>
          <w:szCs w:val="36"/>
        </w:rPr>
      </w:pPr>
      <w:r w:rsidRPr="00C76548">
        <w:rPr>
          <w:sz w:val="36"/>
          <w:szCs w:val="36"/>
        </w:rPr>
        <w:t>Öyle ki</w:t>
      </w:r>
      <w:r>
        <w:rPr>
          <w:sz w:val="36"/>
          <w:szCs w:val="36"/>
        </w:rPr>
        <w:t>,</w:t>
      </w:r>
      <w:r w:rsidRPr="00C76548">
        <w:rPr>
          <w:sz w:val="36"/>
          <w:szCs w:val="36"/>
        </w:rPr>
        <w:t xml:space="preserve"> </w:t>
      </w:r>
    </w:p>
    <w:p w:rsidR="00ED2D41" w:rsidRDefault="00ED2D41" w:rsidP="00ED2D41">
      <w:pPr>
        <w:spacing w:after="0" w:line="360" w:lineRule="auto"/>
        <w:rPr>
          <w:sz w:val="36"/>
          <w:szCs w:val="36"/>
        </w:rPr>
      </w:pPr>
      <w:r w:rsidRPr="00C76548">
        <w:rPr>
          <w:sz w:val="36"/>
          <w:szCs w:val="36"/>
        </w:rPr>
        <w:t>ülke</w:t>
      </w:r>
      <w:r>
        <w:rPr>
          <w:sz w:val="36"/>
          <w:szCs w:val="36"/>
        </w:rPr>
        <w:t>miz ihracatçılarının</w:t>
      </w:r>
    </w:p>
    <w:p w:rsidR="00ED2D41" w:rsidRDefault="00ED2D41" w:rsidP="00ED2D41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dünyada git</w:t>
      </w:r>
      <w:r w:rsidRPr="00C76548">
        <w:rPr>
          <w:sz w:val="36"/>
          <w:szCs w:val="36"/>
        </w:rPr>
        <w:t>mediği ülke</w:t>
      </w:r>
      <w:r>
        <w:rPr>
          <w:sz w:val="36"/>
          <w:szCs w:val="36"/>
        </w:rPr>
        <w:t xml:space="preserve">, </w:t>
      </w:r>
    </w:p>
    <w:p w:rsidR="00ED2D41" w:rsidRDefault="00ED2D41" w:rsidP="00ED2D41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girmediği pazar</w:t>
      </w:r>
      <w:r w:rsidRPr="00C76548">
        <w:rPr>
          <w:sz w:val="36"/>
          <w:szCs w:val="36"/>
        </w:rPr>
        <w:t xml:space="preserve"> neredeyse kalmadı.</w:t>
      </w:r>
      <w:r>
        <w:rPr>
          <w:sz w:val="36"/>
          <w:szCs w:val="36"/>
        </w:rPr>
        <w:t xml:space="preserve"> </w:t>
      </w:r>
    </w:p>
    <w:p w:rsidR="00ED2D41" w:rsidRDefault="00ED2D41" w:rsidP="00ED2D41">
      <w:pPr>
        <w:spacing w:after="0" w:line="360" w:lineRule="auto"/>
        <w:rPr>
          <w:sz w:val="36"/>
          <w:szCs w:val="36"/>
        </w:rPr>
      </w:pPr>
      <w:r w:rsidRPr="00C76548">
        <w:rPr>
          <w:sz w:val="36"/>
          <w:szCs w:val="36"/>
        </w:rPr>
        <w:t xml:space="preserve">Dün elinde çantasıyla </w:t>
      </w:r>
    </w:p>
    <w:p w:rsidR="00ED2D41" w:rsidRDefault="00ED2D41" w:rsidP="00ED2D41">
      <w:pPr>
        <w:spacing w:after="0" w:line="360" w:lineRule="auto"/>
        <w:rPr>
          <w:sz w:val="36"/>
          <w:szCs w:val="36"/>
        </w:rPr>
      </w:pPr>
      <w:r w:rsidRPr="00C76548">
        <w:rPr>
          <w:sz w:val="36"/>
          <w:szCs w:val="36"/>
        </w:rPr>
        <w:t>'bismillah' deyip yola çıkan ihracatçılarımız</w:t>
      </w:r>
    </w:p>
    <w:p w:rsidR="00ED2D41" w:rsidRDefault="00ED2D41" w:rsidP="00ED2D41">
      <w:pPr>
        <w:spacing w:after="0" w:line="360" w:lineRule="auto"/>
        <w:rPr>
          <w:sz w:val="36"/>
          <w:szCs w:val="36"/>
        </w:rPr>
      </w:pPr>
      <w:r w:rsidRPr="00C76548">
        <w:rPr>
          <w:sz w:val="36"/>
          <w:szCs w:val="36"/>
        </w:rPr>
        <w:t>bugün dev TIR filolarıyl</w:t>
      </w:r>
      <w:r>
        <w:rPr>
          <w:sz w:val="36"/>
          <w:szCs w:val="36"/>
        </w:rPr>
        <w:t xml:space="preserve">a, </w:t>
      </w:r>
    </w:p>
    <w:p w:rsidR="00ED2D41" w:rsidRDefault="00BB756C" w:rsidP="00ED2D41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Gemilerle</w:t>
      </w:r>
      <w:r w:rsidR="00ED2D41">
        <w:rPr>
          <w:sz w:val="36"/>
          <w:szCs w:val="36"/>
        </w:rPr>
        <w:t xml:space="preserve">, uçaklarla dünyaya ihracat gerçekleştiriyor. </w:t>
      </w:r>
    </w:p>
    <w:p w:rsidR="00ED2D41" w:rsidRPr="00065DAC" w:rsidRDefault="00961C45" w:rsidP="00ED2D41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Bu yıl 23 ülkeye</w:t>
      </w:r>
      <w:r w:rsidR="00ED2D41" w:rsidRPr="00961C4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toplam 723 katılımcıyla ticaret </w:t>
      </w:r>
      <w:r w:rsidR="00ED2D41" w:rsidRPr="00961C45">
        <w:rPr>
          <w:sz w:val="36"/>
          <w:szCs w:val="36"/>
        </w:rPr>
        <w:t>heyet</w:t>
      </w:r>
      <w:r w:rsidR="00BB756C">
        <w:rPr>
          <w:sz w:val="36"/>
          <w:szCs w:val="36"/>
        </w:rPr>
        <w:t>leri yaptık. Bu kapsamda,</w:t>
      </w:r>
      <w:r>
        <w:rPr>
          <w:sz w:val="36"/>
          <w:szCs w:val="36"/>
        </w:rPr>
        <w:t xml:space="preserve"> 4210</w:t>
      </w:r>
      <w:r w:rsidR="00BB756C">
        <w:rPr>
          <w:sz w:val="36"/>
          <w:szCs w:val="36"/>
        </w:rPr>
        <w:t xml:space="preserve"> adet ikili görüşme gerçekleştirildi. </w:t>
      </w:r>
      <w:r>
        <w:rPr>
          <w:sz w:val="36"/>
          <w:szCs w:val="36"/>
        </w:rPr>
        <w:t xml:space="preserve">19 ülkeden 439 katılımcıyla </w:t>
      </w:r>
      <w:r w:rsidR="00BB756C">
        <w:rPr>
          <w:sz w:val="36"/>
          <w:szCs w:val="36"/>
        </w:rPr>
        <w:t>alım heyetleri yapıldı, 2160 adet ikili görüşme gerçekleştirildi.</w:t>
      </w:r>
    </w:p>
    <w:p w:rsidR="00ED2D41" w:rsidRDefault="00ED2D41" w:rsidP="00ED2D41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>Bugün,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küresel ticar</w:t>
      </w:r>
      <w:r w:rsidR="005F7CB8">
        <w:rPr>
          <w:sz w:val="36"/>
          <w:szCs w:val="36"/>
        </w:rPr>
        <w:t>et ortaya yeni kurallar koyuyor</w:t>
      </w:r>
    </w:p>
    <w:p w:rsidR="005F7CB8" w:rsidRDefault="005F7CB8" w:rsidP="00ED2D41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>ve bu kurallara göre 21. y</w:t>
      </w:r>
      <w:r w:rsidR="00ED2D41">
        <w:rPr>
          <w:sz w:val="36"/>
          <w:szCs w:val="36"/>
        </w:rPr>
        <w:t>üzyılı</w:t>
      </w:r>
      <w:r w:rsidR="00ED2D41">
        <w:rPr>
          <w:sz w:val="36"/>
          <w:szCs w:val="36"/>
          <w:lang w:val="en-US"/>
        </w:rPr>
        <w:t xml:space="preserve">n </w:t>
      </w:r>
      <w:proofErr w:type="spellStart"/>
      <w:r w:rsidR="00ED2D41">
        <w:rPr>
          <w:sz w:val="36"/>
          <w:szCs w:val="36"/>
          <w:lang w:val="en-US"/>
        </w:rPr>
        <w:t>ekonomi</w:t>
      </w:r>
      <w:proofErr w:type="spellEnd"/>
      <w:r w:rsidR="00ED2D41">
        <w:rPr>
          <w:sz w:val="36"/>
          <w:szCs w:val="36"/>
          <w:lang w:val="en-US"/>
        </w:rPr>
        <w:t xml:space="preserve"> arenas</w:t>
      </w:r>
      <w:r w:rsidR="00ED2D41">
        <w:rPr>
          <w:sz w:val="36"/>
          <w:szCs w:val="36"/>
        </w:rPr>
        <w:t xml:space="preserve">ı şekilleniyor. </w:t>
      </w:r>
    </w:p>
    <w:p w:rsidR="00ED2D41" w:rsidRDefault="00ED2D41" w:rsidP="00ED2D41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>Teknoloji, marka ve tasarım konusunda</w:t>
      </w:r>
    </w:p>
    <w:p w:rsidR="00ED2D41" w:rsidRDefault="00ED2D41" w:rsidP="00ED2D41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>yapısal sorunlarını çözemeyen milletler</w:t>
      </w:r>
    </w:p>
    <w:p w:rsidR="00ED2D41" w:rsidRDefault="00ED2D41" w:rsidP="00ED2D41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düşüşe geçiyor. Hedefimiz, ihracat kompozisyonumuzu</w:t>
      </w:r>
    </w:p>
    <w:p w:rsidR="00ED2D41" w:rsidRDefault="00ED2D41" w:rsidP="00ED2D41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orta-ileri ve ileri teknoloji içeren bir yapıya kavuşturmak. </w:t>
      </w:r>
    </w:p>
    <w:p w:rsidR="00ED2D41" w:rsidRDefault="00ED2D41" w:rsidP="00ED2D41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İhracatçılar olarak bizler, </w:t>
      </w:r>
    </w:p>
    <w:p w:rsidR="00ED2D41" w:rsidRDefault="00ED2D41" w:rsidP="00ED2D41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ülkemizin kaliteli, ileri teknolojiye dayalı, </w:t>
      </w:r>
    </w:p>
    <w:p w:rsidR="00ED2D41" w:rsidRDefault="00ED2D41" w:rsidP="00ED2D41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>yenilikçi ve markalı bir yapıya kavuşması için tüm gücümüzle çalışıyoruz.</w:t>
      </w:r>
    </w:p>
    <w:p w:rsidR="00ED2D41" w:rsidRPr="00E81202" w:rsidRDefault="00ED2D41" w:rsidP="00ED2D41">
      <w:pPr>
        <w:pStyle w:val="Body"/>
        <w:jc w:val="both"/>
        <w:rPr>
          <w:sz w:val="36"/>
          <w:szCs w:val="36"/>
        </w:rPr>
      </w:pPr>
      <w:r w:rsidRPr="00E81202">
        <w:rPr>
          <w:sz w:val="36"/>
          <w:szCs w:val="36"/>
        </w:rPr>
        <w:t xml:space="preserve">2016 yılından beklentilerimiz </w:t>
      </w:r>
      <w:r>
        <w:rPr>
          <w:sz w:val="36"/>
          <w:szCs w:val="36"/>
        </w:rPr>
        <w:t xml:space="preserve">ise </w:t>
      </w:r>
      <w:r w:rsidRPr="00E81202">
        <w:rPr>
          <w:sz w:val="36"/>
          <w:szCs w:val="36"/>
        </w:rPr>
        <w:t xml:space="preserve">olumlu yönde. </w:t>
      </w:r>
    </w:p>
    <w:p w:rsidR="00ED2D41" w:rsidRPr="00E81202" w:rsidRDefault="00ED2D41" w:rsidP="00ED2D41">
      <w:pPr>
        <w:pStyle w:val="Body"/>
        <w:jc w:val="both"/>
        <w:rPr>
          <w:sz w:val="36"/>
          <w:szCs w:val="36"/>
        </w:rPr>
      </w:pPr>
      <w:r w:rsidRPr="00E81202">
        <w:rPr>
          <w:sz w:val="36"/>
          <w:szCs w:val="36"/>
        </w:rPr>
        <w:t xml:space="preserve">Hedefimiz ihracatımızı 2016 yılında 150, </w:t>
      </w:r>
    </w:p>
    <w:p w:rsidR="00ED2D41" w:rsidRDefault="00ED2D41" w:rsidP="00ED2D41">
      <w:pPr>
        <w:pStyle w:val="Body"/>
        <w:jc w:val="both"/>
        <w:rPr>
          <w:sz w:val="36"/>
          <w:szCs w:val="36"/>
        </w:rPr>
      </w:pPr>
      <w:r w:rsidRPr="00E81202">
        <w:rPr>
          <w:sz w:val="36"/>
          <w:szCs w:val="36"/>
        </w:rPr>
        <w:t>2017 yılında ise 170 milyar dolar seviyesine çıkarmak.</w:t>
      </w:r>
    </w:p>
    <w:p w:rsidR="00ED2D41" w:rsidRPr="005F7CB8" w:rsidRDefault="00ED2D41" w:rsidP="009303DB">
      <w:pPr>
        <w:spacing w:after="0" w:line="360" w:lineRule="auto"/>
        <w:rPr>
          <w:sz w:val="16"/>
          <w:szCs w:val="16"/>
        </w:rPr>
      </w:pPr>
    </w:p>
    <w:p w:rsidR="00CF1FFF" w:rsidRPr="00DD09F9" w:rsidRDefault="00CF1FFF" w:rsidP="009303DB">
      <w:pPr>
        <w:spacing w:after="0" w:line="360" w:lineRule="auto"/>
        <w:rPr>
          <w:b/>
          <w:color w:val="C00000"/>
          <w:sz w:val="36"/>
          <w:szCs w:val="36"/>
        </w:rPr>
      </w:pPr>
      <w:r w:rsidRPr="00DD09F9">
        <w:rPr>
          <w:b/>
          <w:color w:val="C00000"/>
          <w:sz w:val="36"/>
          <w:szCs w:val="36"/>
        </w:rPr>
        <w:t>Değerli Konuklar,</w:t>
      </w:r>
    </w:p>
    <w:p w:rsidR="00CF1FFF" w:rsidRPr="009303DB" w:rsidRDefault="00E81202" w:rsidP="009303DB">
      <w:pPr>
        <w:spacing w:after="0" w:line="360" w:lineRule="auto"/>
        <w:rPr>
          <w:sz w:val="36"/>
          <w:szCs w:val="36"/>
        </w:rPr>
      </w:pPr>
      <w:r w:rsidRPr="009303DB">
        <w:rPr>
          <w:sz w:val="36"/>
          <w:szCs w:val="36"/>
        </w:rPr>
        <w:t xml:space="preserve">İnovasyon, Ar-Ge, tasarım ve markalaşma, ülkemizi </w:t>
      </w:r>
      <w:r w:rsidR="00ED2D41">
        <w:rPr>
          <w:sz w:val="36"/>
          <w:szCs w:val="36"/>
        </w:rPr>
        <w:t xml:space="preserve">hedeflerine ulaştıracak </w:t>
      </w:r>
      <w:r w:rsidRPr="009303DB">
        <w:rPr>
          <w:sz w:val="36"/>
          <w:szCs w:val="36"/>
        </w:rPr>
        <w:t>anahtar kelimeler olarak ön plana çıkıyor.</w:t>
      </w:r>
    </w:p>
    <w:p w:rsidR="00CF1FFF" w:rsidRPr="009303DB" w:rsidRDefault="00CF1FFF" w:rsidP="009303DB">
      <w:pPr>
        <w:spacing w:after="0" w:line="360" w:lineRule="auto"/>
        <w:rPr>
          <w:sz w:val="36"/>
          <w:szCs w:val="36"/>
        </w:rPr>
      </w:pPr>
      <w:r w:rsidRPr="009303DB">
        <w:rPr>
          <w:sz w:val="36"/>
          <w:szCs w:val="36"/>
        </w:rPr>
        <w:t xml:space="preserve">Ekonomi Bakanlığımız ile birlikte, </w:t>
      </w:r>
    </w:p>
    <w:p w:rsidR="00CF1FFF" w:rsidRPr="009303DB" w:rsidRDefault="00CF1FFF" w:rsidP="009303DB">
      <w:pPr>
        <w:spacing w:after="0" w:line="360" w:lineRule="auto"/>
        <w:rPr>
          <w:sz w:val="36"/>
          <w:szCs w:val="36"/>
        </w:rPr>
      </w:pPr>
      <w:r w:rsidRPr="009303DB">
        <w:rPr>
          <w:sz w:val="36"/>
          <w:szCs w:val="36"/>
        </w:rPr>
        <w:t>“Turkey: Discover The Potential” sloganıyla başlattığımız küresel kampanyayla</w:t>
      </w:r>
      <w:r w:rsidR="00D02D4C" w:rsidRPr="009303DB">
        <w:rPr>
          <w:sz w:val="36"/>
          <w:szCs w:val="36"/>
        </w:rPr>
        <w:t>,</w:t>
      </w:r>
      <w:r w:rsidRPr="009303DB">
        <w:rPr>
          <w:sz w:val="36"/>
          <w:szCs w:val="36"/>
        </w:rPr>
        <w:t xml:space="preserve"> yurtdışındaki i</w:t>
      </w:r>
      <w:r w:rsidR="00D02D4C" w:rsidRPr="009303DB">
        <w:rPr>
          <w:sz w:val="36"/>
          <w:szCs w:val="36"/>
        </w:rPr>
        <w:t>ş çevrelerinin dikkatini çektik. Y</w:t>
      </w:r>
      <w:r w:rsidRPr="009303DB">
        <w:rPr>
          <w:sz w:val="36"/>
          <w:szCs w:val="36"/>
        </w:rPr>
        <w:t>urtiçi kampanyalarla tüm vatan</w:t>
      </w:r>
      <w:r w:rsidR="00D02D4C" w:rsidRPr="009303DB">
        <w:rPr>
          <w:sz w:val="36"/>
          <w:szCs w:val="36"/>
        </w:rPr>
        <w:t>daşlarımıza Türkiye al</w:t>
      </w:r>
      <w:r w:rsidR="005F7CB8">
        <w:rPr>
          <w:sz w:val="36"/>
          <w:szCs w:val="36"/>
        </w:rPr>
        <w:t>gı</w:t>
      </w:r>
      <w:r w:rsidR="00D02D4C" w:rsidRPr="009303DB">
        <w:rPr>
          <w:sz w:val="36"/>
          <w:szCs w:val="36"/>
        </w:rPr>
        <w:t>sına</w:t>
      </w:r>
      <w:r w:rsidRPr="009303DB">
        <w:rPr>
          <w:sz w:val="36"/>
          <w:szCs w:val="36"/>
        </w:rPr>
        <w:t xml:space="preserve"> pozitif katkı vermek üzere başlattığımız yolculuğumuza destek olması çağrısı yaptık</w:t>
      </w:r>
      <w:r w:rsidR="00D02D4C" w:rsidRPr="009303DB">
        <w:rPr>
          <w:sz w:val="36"/>
          <w:szCs w:val="36"/>
        </w:rPr>
        <w:t>.</w:t>
      </w:r>
    </w:p>
    <w:p w:rsidR="00CF1FFF" w:rsidRPr="009303DB" w:rsidRDefault="00D02D4C" w:rsidP="009303DB">
      <w:pPr>
        <w:spacing w:after="0" w:line="360" w:lineRule="auto"/>
        <w:rPr>
          <w:sz w:val="36"/>
          <w:szCs w:val="36"/>
        </w:rPr>
      </w:pPr>
      <w:r w:rsidRPr="009303DB">
        <w:rPr>
          <w:sz w:val="36"/>
          <w:szCs w:val="36"/>
        </w:rPr>
        <w:lastRenderedPageBreak/>
        <w:t>Başbakanımızın teşrifleri ve Sayın Bakanımızın katılımlarıyla</w:t>
      </w:r>
      <w:r w:rsidR="00CF1FFF" w:rsidRPr="009303DB">
        <w:rPr>
          <w:sz w:val="36"/>
          <w:szCs w:val="36"/>
        </w:rPr>
        <w:t>, Türkiye Markası’nın tanıtım toplantısını</w:t>
      </w:r>
      <w:r w:rsidR="00A62146" w:rsidRPr="009303DB">
        <w:rPr>
          <w:sz w:val="36"/>
          <w:szCs w:val="36"/>
        </w:rPr>
        <w:t xml:space="preserve"> da 25 Aralık’ta </w:t>
      </w:r>
      <w:r w:rsidR="00CF1FFF" w:rsidRPr="009303DB">
        <w:rPr>
          <w:sz w:val="36"/>
          <w:szCs w:val="36"/>
        </w:rPr>
        <w:t>gerçekleştirdik.</w:t>
      </w:r>
    </w:p>
    <w:p w:rsidR="00CF1FFF" w:rsidRPr="009303DB" w:rsidRDefault="00D02D4C" w:rsidP="009303DB">
      <w:pPr>
        <w:spacing w:after="0" w:line="360" w:lineRule="auto"/>
        <w:rPr>
          <w:sz w:val="36"/>
          <w:szCs w:val="36"/>
        </w:rPr>
      </w:pPr>
      <w:r w:rsidRPr="009303DB">
        <w:rPr>
          <w:sz w:val="36"/>
          <w:szCs w:val="36"/>
        </w:rPr>
        <w:t xml:space="preserve">Yine bu yıl, </w:t>
      </w:r>
      <w:r w:rsidR="00CF1FFF" w:rsidRPr="009303DB">
        <w:rPr>
          <w:sz w:val="36"/>
          <w:szCs w:val="36"/>
        </w:rPr>
        <w:t>Türkiye İnovasyon Haftası etkinliklerinin dördüncüsünü</w:t>
      </w:r>
      <w:r w:rsidRPr="009303DB">
        <w:rPr>
          <w:sz w:val="36"/>
          <w:szCs w:val="36"/>
        </w:rPr>
        <w:t xml:space="preserve"> düzenledik.</w:t>
      </w:r>
    </w:p>
    <w:p w:rsidR="00CF1FFF" w:rsidRPr="009303DB" w:rsidRDefault="00D02D4C" w:rsidP="009303DB">
      <w:pPr>
        <w:spacing w:after="0" w:line="360" w:lineRule="auto"/>
        <w:rPr>
          <w:sz w:val="36"/>
          <w:szCs w:val="36"/>
        </w:rPr>
      </w:pPr>
      <w:r w:rsidRPr="009303DB">
        <w:rPr>
          <w:sz w:val="36"/>
          <w:szCs w:val="36"/>
        </w:rPr>
        <w:t xml:space="preserve">Bu etkinliğe </w:t>
      </w:r>
      <w:r w:rsidR="00CF1FFF" w:rsidRPr="009303DB">
        <w:rPr>
          <w:sz w:val="36"/>
          <w:szCs w:val="36"/>
        </w:rPr>
        <w:t xml:space="preserve">50 bin kişi katıldı. 93 bin kişi de etkinlikleri TİM TV’den takip etti. Türkiye İnovasyon Haftası’na ilginin her geçen yıl artması, bizleri mutlu ediyor. </w:t>
      </w:r>
    </w:p>
    <w:p w:rsidR="00CF1FFF" w:rsidRPr="009303DB" w:rsidRDefault="00D02D4C" w:rsidP="009303DB">
      <w:pPr>
        <w:spacing w:after="0" w:line="360" w:lineRule="auto"/>
        <w:rPr>
          <w:sz w:val="36"/>
          <w:szCs w:val="36"/>
        </w:rPr>
      </w:pPr>
      <w:r w:rsidRPr="009303DB">
        <w:rPr>
          <w:sz w:val="36"/>
          <w:szCs w:val="36"/>
        </w:rPr>
        <w:t xml:space="preserve">Türkiye’nin ilk inovasyon geliştirme programı olan </w:t>
      </w:r>
      <w:r w:rsidR="00CF1FFF" w:rsidRPr="009303DB">
        <w:rPr>
          <w:sz w:val="36"/>
          <w:szCs w:val="36"/>
        </w:rPr>
        <w:t xml:space="preserve">İnovaLİG’in de bu yıl ikincisini gerçekleştirdik. Şampiyon firmalar, ödüllerini Sayın Cumhurbaşkanımızın elinden aldılar. </w:t>
      </w:r>
    </w:p>
    <w:p w:rsidR="00CF1FFF" w:rsidRPr="009303DB" w:rsidRDefault="00CF1FFF" w:rsidP="009303DB">
      <w:pPr>
        <w:spacing w:after="0" w:line="360" w:lineRule="auto"/>
        <w:rPr>
          <w:sz w:val="36"/>
          <w:szCs w:val="36"/>
        </w:rPr>
      </w:pPr>
      <w:r w:rsidRPr="009303DB">
        <w:rPr>
          <w:sz w:val="36"/>
          <w:szCs w:val="36"/>
        </w:rPr>
        <w:t>Ayrıca, İnovaLİG’i bu yıl küresel boyuta taşıdık.</w:t>
      </w:r>
    </w:p>
    <w:p w:rsidR="00CF1FFF" w:rsidRPr="009303DB" w:rsidRDefault="00CF1FFF" w:rsidP="009303DB">
      <w:pPr>
        <w:spacing w:after="0" w:line="360" w:lineRule="auto"/>
        <w:rPr>
          <w:sz w:val="36"/>
          <w:szCs w:val="36"/>
        </w:rPr>
      </w:pPr>
      <w:r w:rsidRPr="009303DB">
        <w:rPr>
          <w:sz w:val="36"/>
          <w:szCs w:val="36"/>
        </w:rPr>
        <w:t xml:space="preserve">Küresel İmprove Ödül Töreni’ni de, </w:t>
      </w:r>
    </w:p>
    <w:p w:rsidR="00CF1FFF" w:rsidRPr="009303DB" w:rsidRDefault="00CF1FFF" w:rsidP="009303DB">
      <w:pPr>
        <w:spacing w:after="0" w:line="360" w:lineRule="auto"/>
        <w:rPr>
          <w:sz w:val="36"/>
          <w:szCs w:val="36"/>
        </w:rPr>
      </w:pPr>
      <w:r w:rsidRPr="009303DB">
        <w:rPr>
          <w:sz w:val="36"/>
          <w:szCs w:val="36"/>
        </w:rPr>
        <w:t xml:space="preserve">İnovaLİG ile birlikte, </w:t>
      </w:r>
    </w:p>
    <w:p w:rsidR="00CF1FFF" w:rsidRPr="009303DB" w:rsidRDefault="00CF1FFF" w:rsidP="009303DB">
      <w:pPr>
        <w:spacing w:after="0" w:line="360" w:lineRule="auto"/>
        <w:rPr>
          <w:sz w:val="36"/>
          <w:szCs w:val="36"/>
        </w:rPr>
      </w:pPr>
      <w:r w:rsidRPr="009303DB">
        <w:rPr>
          <w:sz w:val="36"/>
          <w:szCs w:val="36"/>
        </w:rPr>
        <w:t>Türkiye İnovasyon Haftası’nda gerçekleştirdik.</w:t>
      </w:r>
    </w:p>
    <w:p w:rsidR="00CF1FFF" w:rsidRPr="009303DB" w:rsidRDefault="00CF1FFF" w:rsidP="009303DB">
      <w:pPr>
        <w:spacing w:after="0" w:line="360" w:lineRule="auto"/>
        <w:rPr>
          <w:sz w:val="36"/>
          <w:szCs w:val="36"/>
        </w:rPr>
      </w:pPr>
      <w:r w:rsidRPr="009303DB">
        <w:rPr>
          <w:sz w:val="36"/>
          <w:szCs w:val="36"/>
        </w:rPr>
        <w:t>5 kıtadan, 31 ülkeden 2000 firmanın katıldığı</w:t>
      </w:r>
    </w:p>
    <w:p w:rsidR="00CF1FFF" w:rsidRPr="009303DB" w:rsidRDefault="00CF1FFF" w:rsidP="009303DB">
      <w:pPr>
        <w:spacing w:after="0" w:line="360" w:lineRule="auto"/>
        <w:rPr>
          <w:sz w:val="36"/>
          <w:szCs w:val="36"/>
        </w:rPr>
      </w:pPr>
      <w:r w:rsidRPr="009303DB">
        <w:rPr>
          <w:sz w:val="36"/>
          <w:szCs w:val="36"/>
        </w:rPr>
        <w:t xml:space="preserve">Küresel İmprove Ödülleri’nde </w:t>
      </w:r>
    </w:p>
    <w:p w:rsidR="00CF1FFF" w:rsidRPr="009303DB" w:rsidRDefault="00CF1FFF" w:rsidP="009303DB">
      <w:pPr>
        <w:spacing w:after="0" w:line="360" w:lineRule="auto"/>
        <w:rPr>
          <w:sz w:val="36"/>
          <w:szCs w:val="36"/>
        </w:rPr>
      </w:pPr>
      <w:r w:rsidRPr="009303DB">
        <w:rPr>
          <w:sz w:val="36"/>
          <w:szCs w:val="36"/>
        </w:rPr>
        <w:t>ilk 10 firma içerisin</w:t>
      </w:r>
      <w:r w:rsidR="009303DB" w:rsidRPr="009303DB">
        <w:rPr>
          <w:sz w:val="36"/>
          <w:szCs w:val="36"/>
        </w:rPr>
        <w:t>d</w:t>
      </w:r>
      <w:r w:rsidRPr="009303DB">
        <w:rPr>
          <w:sz w:val="36"/>
          <w:szCs w:val="36"/>
        </w:rPr>
        <w:t>e ilk kez iki Türk firmasının yer alması da bizleri ziyadesiyle sevindirdi.</w:t>
      </w:r>
    </w:p>
    <w:p w:rsidR="009303DB" w:rsidRDefault="00CF1FFF" w:rsidP="009303DB">
      <w:pPr>
        <w:spacing w:after="0" w:line="360" w:lineRule="auto"/>
        <w:rPr>
          <w:sz w:val="36"/>
          <w:szCs w:val="36"/>
        </w:rPr>
      </w:pPr>
      <w:r w:rsidRPr="009303DB">
        <w:rPr>
          <w:sz w:val="36"/>
          <w:szCs w:val="36"/>
        </w:rPr>
        <w:t>Birliklerimiz, Ar-Ge proje pazarları,</w:t>
      </w:r>
    </w:p>
    <w:p w:rsidR="009303DB" w:rsidRDefault="00CF1FFF" w:rsidP="009303DB">
      <w:pPr>
        <w:spacing w:after="0" w:line="360" w:lineRule="auto"/>
        <w:rPr>
          <w:sz w:val="36"/>
          <w:szCs w:val="36"/>
        </w:rPr>
      </w:pPr>
      <w:r w:rsidRPr="009303DB">
        <w:rPr>
          <w:sz w:val="36"/>
          <w:szCs w:val="36"/>
        </w:rPr>
        <w:t xml:space="preserve">tasarım yarışmalarını gerçekleştirmeye devam ettiler. </w:t>
      </w:r>
    </w:p>
    <w:p w:rsidR="009303DB" w:rsidRDefault="00CF1FFF" w:rsidP="009303DB">
      <w:pPr>
        <w:spacing w:after="0" w:line="360" w:lineRule="auto"/>
        <w:rPr>
          <w:sz w:val="36"/>
          <w:szCs w:val="36"/>
        </w:rPr>
      </w:pPr>
      <w:r w:rsidRPr="009303DB">
        <w:rPr>
          <w:sz w:val="36"/>
          <w:szCs w:val="36"/>
        </w:rPr>
        <w:t>Bu organizasyonlar vesilesiyle</w:t>
      </w:r>
    </w:p>
    <w:p w:rsidR="00CF1FFF" w:rsidRPr="009303DB" w:rsidRDefault="00CF1FFF" w:rsidP="009303DB">
      <w:pPr>
        <w:spacing w:after="0" w:line="360" w:lineRule="auto"/>
        <w:rPr>
          <w:sz w:val="36"/>
          <w:szCs w:val="36"/>
        </w:rPr>
      </w:pPr>
      <w:r w:rsidRPr="009303DB">
        <w:rPr>
          <w:sz w:val="36"/>
          <w:szCs w:val="36"/>
        </w:rPr>
        <w:lastRenderedPageBreak/>
        <w:t xml:space="preserve">birçok yeteneği ihracatımıza </w:t>
      </w:r>
      <w:r w:rsidR="009303DB" w:rsidRPr="009303DB">
        <w:rPr>
          <w:sz w:val="36"/>
          <w:szCs w:val="36"/>
        </w:rPr>
        <w:t xml:space="preserve">ve ekonomimize </w:t>
      </w:r>
      <w:r w:rsidRPr="009303DB">
        <w:rPr>
          <w:sz w:val="36"/>
          <w:szCs w:val="36"/>
        </w:rPr>
        <w:t xml:space="preserve">kazandırdık. </w:t>
      </w:r>
    </w:p>
    <w:p w:rsidR="00E81202" w:rsidRPr="00A62146" w:rsidRDefault="00E81202" w:rsidP="00CF1FFF">
      <w:pPr>
        <w:spacing w:line="360" w:lineRule="auto"/>
        <w:contextualSpacing/>
        <w:rPr>
          <w:sz w:val="36"/>
          <w:szCs w:val="36"/>
        </w:rPr>
      </w:pPr>
    </w:p>
    <w:p w:rsidR="002B1A3C" w:rsidRDefault="009126C4" w:rsidP="005F7CB8">
      <w:pPr>
        <w:spacing w:after="0" w:line="360" w:lineRule="auto"/>
        <w:rPr>
          <w:sz w:val="16"/>
          <w:szCs w:val="16"/>
        </w:rPr>
      </w:pPr>
      <w:r>
        <w:rPr>
          <w:sz w:val="36"/>
          <w:szCs w:val="36"/>
        </w:rPr>
        <w:t>2016</w:t>
      </w:r>
      <w:r w:rsidRPr="00C76548">
        <w:rPr>
          <w:sz w:val="36"/>
          <w:szCs w:val="36"/>
        </w:rPr>
        <w:t xml:space="preserve"> yılında</w:t>
      </w:r>
      <w:r w:rsidR="009303DB">
        <w:rPr>
          <w:sz w:val="36"/>
          <w:szCs w:val="36"/>
        </w:rPr>
        <w:t xml:space="preserve"> ise, ihracatımızı artırmak için çalışmalarımıza aynı azim ve kararlılıkla devam edeceğiz. 2016 yılından beklentilerimiz yüksek. </w:t>
      </w:r>
      <w:r w:rsidR="00CA65C9">
        <w:rPr>
          <w:sz w:val="36"/>
          <w:szCs w:val="36"/>
        </w:rPr>
        <w:t xml:space="preserve">Türkiye 78 milyonluk nüfusu, nitelikli iş gücü, bulunduğu jeopolitik konum ve sahip olduğu kaynaklar itibariyle ihracat potansiyeli oldukça yüksek bir ülke. </w:t>
      </w:r>
      <w:r w:rsidR="00CF2922">
        <w:rPr>
          <w:sz w:val="36"/>
          <w:szCs w:val="36"/>
        </w:rPr>
        <w:t>İ</w:t>
      </w:r>
      <w:r w:rsidR="009303DB">
        <w:rPr>
          <w:sz w:val="36"/>
          <w:szCs w:val="36"/>
        </w:rPr>
        <w:t xml:space="preserve">hracatçılar olarak </w:t>
      </w:r>
      <w:r w:rsidR="00CF2922">
        <w:rPr>
          <w:sz w:val="36"/>
          <w:szCs w:val="36"/>
        </w:rPr>
        <w:t xml:space="preserve">bizim amacımız; </w:t>
      </w:r>
      <w:r w:rsidR="009303DB">
        <w:rPr>
          <w:sz w:val="36"/>
          <w:szCs w:val="36"/>
        </w:rPr>
        <w:t xml:space="preserve">Türkiye’nin </w:t>
      </w:r>
      <w:r w:rsidR="00CA65C9">
        <w:rPr>
          <w:sz w:val="36"/>
          <w:szCs w:val="36"/>
        </w:rPr>
        <w:t>bu</w:t>
      </w:r>
      <w:r w:rsidR="00CF2922">
        <w:rPr>
          <w:sz w:val="36"/>
          <w:szCs w:val="36"/>
        </w:rPr>
        <w:t xml:space="preserve"> potansiyelini açığ</w:t>
      </w:r>
      <w:r w:rsidR="00BB756C">
        <w:rPr>
          <w:sz w:val="36"/>
          <w:szCs w:val="36"/>
        </w:rPr>
        <w:t>a çıkarmak.</w:t>
      </w:r>
      <w:r w:rsidR="009303DB">
        <w:rPr>
          <w:sz w:val="36"/>
          <w:szCs w:val="36"/>
        </w:rPr>
        <w:t xml:space="preserve"> </w:t>
      </w:r>
    </w:p>
    <w:p w:rsidR="002B1A3C" w:rsidRDefault="002B1A3C" w:rsidP="002B1A3C">
      <w:pPr>
        <w:spacing w:line="360" w:lineRule="auto"/>
        <w:contextualSpacing/>
        <w:rPr>
          <w:sz w:val="16"/>
          <w:szCs w:val="16"/>
        </w:rPr>
      </w:pPr>
    </w:p>
    <w:p w:rsidR="002B1A3C" w:rsidRDefault="002B1A3C" w:rsidP="002B1A3C">
      <w:pPr>
        <w:spacing w:line="360" w:lineRule="auto"/>
        <w:contextualSpacing/>
        <w:rPr>
          <w:sz w:val="16"/>
          <w:szCs w:val="16"/>
        </w:rPr>
      </w:pPr>
    </w:p>
    <w:p w:rsidR="002B1A3C" w:rsidRPr="005F7CB8" w:rsidRDefault="002B1A3C" w:rsidP="002B1A3C">
      <w:pPr>
        <w:spacing w:line="360" w:lineRule="auto"/>
        <w:contextualSpacing/>
        <w:rPr>
          <w:b/>
          <w:color w:val="0070C0"/>
          <w:sz w:val="36"/>
          <w:szCs w:val="36"/>
        </w:rPr>
      </w:pPr>
      <w:r w:rsidRPr="005F7CB8">
        <w:rPr>
          <w:b/>
          <w:color w:val="0070C0"/>
          <w:sz w:val="36"/>
          <w:szCs w:val="36"/>
        </w:rPr>
        <w:t xml:space="preserve">Şimdi sizlerle Aralık ayı ihracat rakamlarını </w:t>
      </w:r>
    </w:p>
    <w:p w:rsidR="002B1A3C" w:rsidRPr="005F7CB8" w:rsidRDefault="002B1A3C" w:rsidP="002B1A3C">
      <w:pPr>
        <w:spacing w:line="360" w:lineRule="auto"/>
        <w:contextualSpacing/>
        <w:rPr>
          <w:b/>
          <w:color w:val="0070C0"/>
          <w:sz w:val="36"/>
          <w:szCs w:val="36"/>
        </w:rPr>
      </w:pPr>
      <w:r w:rsidRPr="005F7CB8">
        <w:rPr>
          <w:b/>
          <w:color w:val="0070C0"/>
          <w:sz w:val="36"/>
          <w:szCs w:val="36"/>
        </w:rPr>
        <w:t>paylaşmak istiyorum.</w:t>
      </w:r>
    </w:p>
    <w:p w:rsidR="002B1A3C" w:rsidRPr="00A06AB7" w:rsidRDefault="002B1A3C" w:rsidP="002B1A3C">
      <w:pPr>
        <w:spacing w:line="360" w:lineRule="auto"/>
        <w:contextualSpacing/>
        <w:rPr>
          <w:sz w:val="16"/>
          <w:szCs w:val="16"/>
        </w:rPr>
      </w:pPr>
    </w:p>
    <w:p w:rsidR="002B1A3C" w:rsidRPr="005D699C" w:rsidRDefault="002B1A3C" w:rsidP="002B1A3C">
      <w:pPr>
        <w:spacing w:line="360" w:lineRule="auto"/>
        <w:contextualSpacing/>
        <w:rPr>
          <w:b/>
          <w:color w:val="C00000"/>
          <w:sz w:val="36"/>
          <w:szCs w:val="36"/>
        </w:rPr>
      </w:pPr>
      <w:r w:rsidRPr="005D699C">
        <w:rPr>
          <w:b/>
          <w:color w:val="C00000"/>
          <w:sz w:val="36"/>
          <w:szCs w:val="36"/>
        </w:rPr>
        <w:t xml:space="preserve">Aralık ayında ihracatımız, </w:t>
      </w:r>
    </w:p>
    <w:p w:rsidR="002B1A3C" w:rsidRPr="007719B3" w:rsidRDefault="002B1A3C" w:rsidP="002B1A3C">
      <w:pPr>
        <w:spacing w:line="360" w:lineRule="auto"/>
        <w:contextualSpacing/>
        <w:rPr>
          <w:sz w:val="36"/>
          <w:szCs w:val="36"/>
        </w:rPr>
      </w:pPr>
      <w:r w:rsidRPr="007719B3">
        <w:rPr>
          <w:sz w:val="36"/>
          <w:szCs w:val="36"/>
        </w:rPr>
        <w:t>geçen yılın aynı ayına göre</w:t>
      </w:r>
    </w:p>
    <w:p w:rsidR="002B1A3C" w:rsidRPr="007719B3" w:rsidRDefault="009D1CD0" w:rsidP="002B1A3C">
      <w:pPr>
        <w:spacing w:line="36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yüzde </w:t>
      </w:r>
      <w:r w:rsidRPr="0001245C">
        <w:rPr>
          <w:b/>
          <w:sz w:val="36"/>
          <w:szCs w:val="36"/>
        </w:rPr>
        <w:t>12</w:t>
      </w:r>
      <w:r w:rsidR="002B1A3C" w:rsidRPr="00A06AB7">
        <w:rPr>
          <w:sz w:val="36"/>
          <w:szCs w:val="36"/>
        </w:rPr>
        <w:t xml:space="preserve"> düşüşle</w:t>
      </w:r>
      <w:r>
        <w:rPr>
          <w:b/>
          <w:sz w:val="36"/>
          <w:szCs w:val="36"/>
        </w:rPr>
        <w:t xml:space="preserve"> 11</w:t>
      </w:r>
      <w:r>
        <w:rPr>
          <w:sz w:val="36"/>
          <w:szCs w:val="36"/>
        </w:rPr>
        <w:t xml:space="preserve"> milyar </w:t>
      </w:r>
      <w:r w:rsidRPr="009D1CD0">
        <w:rPr>
          <w:b/>
          <w:sz w:val="36"/>
          <w:szCs w:val="36"/>
        </w:rPr>
        <w:t>535</w:t>
      </w:r>
      <w:r w:rsidR="002B1A3C" w:rsidRPr="007719B3">
        <w:rPr>
          <w:sz w:val="36"/>
          <w:szCs w:val="36"/>
        </w:rPr>
        <w:t xml:space="preserve"> milyon dolar oldu.</w:t>
      </w:r>
    </w:p>
    <w:p w:rsidR="002B1A3C" w:rsidRPr="005D699C" w:rsidRDefault="002B1A3C" w:rsidP="002B1A3C">
      <w:pPr>
        <w:spacing w:line="360" w:lineRule="auto"/>
        <w:contextualSpacing/>
        <w:rPr>
          <w:color w:val="C00000"/>
          <w:sz w:val="16"/>
          <w:szCs w:val="16"/>
        </w:rPr>
      </w:pPr>
    </w:p>
    <w:p w:rsidR="002B1A3C" w:rsidRPr="005D699C" w:rsidRDefault="002B1A3C" w:rsidP="002B1A3C">
      <w:pPr>
        <w:spacing w:line="360" w:lineRule="auto"/>
        <w:contextualSpacing/>
        <w:rPr>
          <w:b/>
          <w:color w:val="C00000"/>
          <w:sz w:val="36"/>
          <w:szCs w:val="36"/>
        </w:rPr>
      </w:pPr>
      <w:r w:rsidRPr="005D699C">
        <w:rPr>
          <w:b/>
          <w:color w:val="C00000"/>
          <w:sz w:val="36"/>
          <w:szCs w:val="36"/>
        </w:rPr>
        <w:t>Aralık ayında en fazla ihracatı,</w:t>
      </w:r>
    </w:p>
    <w:p w:rsidR="002B1A3C" w:rsidRPr="007719B3" w:rsidRDefault="009D1CD0" w:rsidP="002B1A3C">
      <w:pPr>
        <w:tabs>
          <w:tab w:val="left" w:pos="4695"/>
        </w:tabs>
        <w:spacing w:line="360" w:lineRule="auto"/>
        <w:contextualSpacing/>
        <w:rPr>
          <w:sz w:val="36"/>
          <w:szCs w:val="36"/>
        </w:rPr>
      </w:pPr>
      <w:r w:rsidRPr="009D1CD0">
        <w:rPr>
          <w:b/>
          <w:sz w:val="36"/>
          <w:szCs w:val="36"/>
        </w:rPr>
        <w:t>1</w:t>
      </w:r>
      <w:r>
        <w:rPr>
          <w:sz w:val="36"/>
          <w:szCs w:val="36"/>
        </w:rPr>
        <w:t xml:space="preserve"> milyar </w:t>
      </w:r>
      <w:r w:rsidRPr="009D1CD0">
        <w:rPr>
          <w:b/>
          <w:sz w:val="36"/>
          <w:szCs w:val="36"/>
        </w:rPr>
        <w:t>850</w:t>
      </w:r>
      <w:r w:rsidR="002B1A3C" w:rsidRPr="007719B3">
        <w:rPr>
          <w:sz w:val="36"/>
          <w:szCs w:val="36"/>
        </w:rPr>
        <w:t xml:space="preserve"> milyon dolarla otomotiv</w:t>
      </w:r>
      <w:r w:rsidR="002B1A3C" w:rsidRPr="007719B3">
        <w:rPr>
          <w:b/>
          <w:sz w:val="36"/>
          <w:szCs w:val="36"/>
        </w:rPr>
        <w:t xml:space="preserve"> </w:t>
      </w:r>
      <w:r w:rsidR="002B1A3C" w:rsidRPr="007719B3">
        <w:rPr>
          <w:sz w:val="36"/>
          <w:szCs w:val="36"/>
        </w:rPr>
        <w:t>sektörümüz yaptı.</w:t>
      </w:r>
    </w:p>
    <w:p w:rsidR="002B1A3C" w:rsidRPr="007719B3" w:rsidRDefault="009D1CD0" w:rsidP="002B1A3C">
      <w:pPr>
        <w:tabs>
          <w:tab w:val="left" w:pos="4695"/>
        </w:tabs>
        <w:spacing w:line="36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Bu sektörümüzü </w:t>
      </w:r>
      <w:r w:rsidRPr="009D1CD0">
        <w:rPr>
          <w:b/>
          <w:sz w:val="36"/>
          <w:szCs w:val="36"/>
        </w:rPr>
        <w:t>1</w:t>
      </w:r>
      <w:r>
        <w:rPr>
          <w:sz w:val="36"/>
          <w:szCs w:val="36"/>
        </w:rPr>
        <w:t xml:space="preserve"> milyar </w:t>
      </w:r>
      <w:r w:rsidRPr="009D1CD0">
        <w:rPr>
          <w:b/>
          <w:sz w:val="36"/>
          <w:szCs w:val="36"/>
        </w:rPr>
        <w:t>393</w:t>
      </w:r>
      <w:r w:rsidR="002B1A3C" w:rsidRPr="007719B3">
        <w:rPr>
          <w:sz w:val="36"/>
          <w:szCs w:val="36"/>
        </w:rPr>
        <w:t xml:space="preserve"> milyon dolarla </w:t>
      </w:r>
    </w:p>
    <w:p w:rsidR="002B1A3C" w:rsidRDefault="002B1A3C" w:rsidP="002B1A3C">
      <w:pPr>
        <w:spacing w:line="360" w:lineRule="auto"/>
        <w:contextualSpacing/>
        <w:rPr>
          <w:sz w:val="36"/>
          <w:szCs w:val="36"/>
        </w:rPr>
      </w:pPr>
      <w:r w:rsidRPr="007719B3">
        <w:rPr>
          <w:sz w:val="36"/>
          <w:szCs w:val="36"/>
        </w:rPr>
        <w:t xml:space="preserve">hazırgiyim ve </w:t>
      </w:r>
      <w:proofErr w:type="gramStart"/>
      <w:r w:rsidRPr="007719B3">
        <w:rPr>
          <w:sz w:val="36"/>
          <w:szCs w:val="36"/>
        </w:rPr>
        <w:t>konfeksiyon</w:t>
      </w:r>
      <w:proofErr w:type="gramEnd"/>
      <w:r w:rsidRPr="007719B3">
        <w:rPr>
          <w:sz w:val="36"/>
          <w:szCs w:val="36"/>
        </w:rPr>
        <w:t xml:space="preserve"> ile </w:t>
      </w:r>
      <w:r w:rsidR="009D1CD0" w:rsidRPr="007673CA">
        <w:rPr>
          <w:b/>
          <w:sz w:val="36"/>
          <w:szCs w:val="36"/>
        </w:rPr>
        <w:t xml:space="preserve">1 </w:t>
      </w:r>
      <w:r w:rsidR="009D1CD0">
        <w:rPr>
          <w:sz w:val="36"/>
          <w:szCs w:val="36"/>
        </w:rPr>
        <w:t xml:space="preserve">milyar </w:t>
      </w:r>
      <w:r w:rsidR="009D1CD0" w:rsidRPr="007673CA">
        <w:rPr>
          <w:b/>
          <w:sz w:val="36"/>
          <w:szCs w:val="36"/>
        </w:rPr>
        <w:t>270</w:t>
      </w:r>
      <w:r w:rsidRPr="007719B3">
        <w:rPr>
          <w:sz w:val="36"/>
          <w:szCs w:val="36"/>
        </w:rPr>
        <w:t xml:space="preserve"> milyon dolarla kimyevi maddeler </w:t>
      </w:r>
      <w:r>
        <w:rPr>
          <w:sz w:val="36"/>
          <w:szCs w:val="36"/>
        </w:rPr>
        <w:t>sektörleri takip etti.</w:t>
      </w:r>
    </w:p>
    <w:p w:rsidR="00BB756C" w:rsidRDefault="00BB756C" w:rsidP="002B1A3C">
      <w:pPr>
        <w:spacing w:line="360" w:lineRule="auto"/>
        <w:contextualSpacing/>
        <w:rPr>
          <w:sz w:val="36"/>
          <w:szCs w:val="36"/>
        </w:rPr>
      </w:pPr>
    </w:p>
    <w:p w:rsidR="002B1A3C" w:rsidRPr="004E5EDA" w:rsidRDefault="002B1A3C" w:rsidP="002B1A3C">
      <w:pPr>
        <w:spacing w:line="360" w:lineRule="auto"/>
        <w:contextualSpacing/>
        <w:rPr>
          <w:sz w:val="16"/>
          <w:szCs w:val="16"/>
        </w:rPr>
      </w:pPr>
    </w:p>
    <w:p w:rsidR="002B1A3C" w:rsidRPr="005D699C" w:rsidRDefault="002B1A3C" w:rsidP="002B1A3C">
      <w:pPr>
        <w:tabs>
          <w:tab w:val="left" w:pos="4695"/>
        </w:tabs>
        <w:spacing w:line="360" w:lineRule="auto"/>
        <w:contextualSpacing/>
        <w:rPr>
          <w:b/>
          <w:color w:val="C00000"/>
          <w:sz w:val="36"/>
          <w:szCs w:val="36"/>
        </w:rPr>
      </w:pPr>
      <w:r w:rsidRPr="005D699C">
        <w:rPr>
          <w:b/>
          <w:color w:val="C00000"/>
          <w:sz w:val="36"/>
          <w:szCs w:val="36"/>
        </w:rPr>
        <w:lastRenderedPageBreak/>
        <w:t xml:space="preserve">Ülke gruplarına göre ihracatımıza baktığımızda; </w:t>
      </w:r>
    </w:p>
    <w:p w:rsidR="002B1A3C" w:rsidRDefault="009D1CD0" w:rsidP="002B1A3C">
      <w:pPr>
        <w:tabs>
          <w:tab w:val="left" w:pos="4695"/>
        </w:tabs>
        <w:spacing w:line="36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Birinci sırada </w:t>
      </w:r>
      <w:r w:rsidR="004B0728" w:rsidRPr="004B0728">
        <w:rPr>
          <w:sz w:val="36"/>
          <w:szCs w:val="36"/>
        </w:rPr>
        <w:t>yüzde</w:t>
      </w:r>
      <w:r w:rsidR="004B0728">
        <w:rPr>
          <w:b/>
          <w:sz w:val="36"/>
          <w:szCs w:val="36"/>
        </w:rPr>
        <w:t xml:space="preserve"> </w:t>
      </w:r>
      <w:r w:rsidRPr="004B0728">
        <w:rPr>
          <w:b/>
          <w:sz w:val="36"/>
          <w:szCs w:val="36"/>
        </w:rPr>
        <w:t>46</w:t>
      </w:r>
      <w:r>
        <w:rPr>
          <w:sz w:val="36"/>
          <w:szCs w:val="36"/>
        </w:rPr>
        <w:t xml:space="preserve"> pay ve </w:t>
      </w:r>
      <w:r w:rsidRPr="004B0728">
        <w:rPr>
          <w:b/>
          <w:sz w:val="36"/>
          <w:szCs w:val="36"/>
        </w:rPr>
        <w:t>5</w:t>
      </w:r>
      <w:r w:rsidR="002B1A3C">
        <w:rPr>
          <w:sz w:val="36"/>
          <w:szCs w:val="36"/>
        </w:rPr>
        <w:t xml:space="preserve"> milyar</w:t>
      </w:r>
      <w:r w:rsidR="00E24E33">
        <w:rPr>
          <w:sz w:val="36"/>
          <w:szCs w:val="36"/>
        </w:rPr>
        <w:t xml:space="preserve"> </w:t>
      </w:r>
      <w:r w:rsidR="00E24E33" w:rsidRPr="004B0728">
        <w:rPr>
          <w:b/>
          <w:sz w:val="36"/>
          <w:szCs w:val="36"/>
        </w:rPr>
        <w:t>349</w:t>
      </w:r>
      <w:r w:rsidR="00E24E33">
        <w:rPr>
          <w:sz w:val="36"/>
          <w:szCs w:val="36"/>
        </w:rPr>
        <w:t xml:space="preserve"> milyon</w:t>
      </w:r>
      <w:r w:rsidR="002B1A3C">
        <w:rPr>
          <w:sz w:val="36"/>
          <w:szCs w:val="36"/>
        </w:rPr>
        <w:t xml:space="preserve"> dolar ile Avrupa Birliği</w:t>
      </w:r>
      <w:r w:rsidR="002B1A3C" w:rsidRPr="005D699C">
        <w:rPr>
          <w:sz w:val="36"/>
          <w:szCs w:val="36"/>
        </w:rPr>
        <w:t>,</w:t>
      </w:r>
    </w:p>
    <w:p w:rsidR="002B1A3C" w:rsidRPr="005D699C" w:rsidRDefault="00D271AE" w:rsidP="002B1A3C">
      <w:pPr>
        <w:tabs>
          <w:tab w:val="left" w:pos="4695"/>
        </w:tabs>
        <w:spacing w:line="360" w:lineRule="auto"/>
        <w:contextualSpacing/>
        <w:rPr>
          <w:sz w:val="36"/>
          <w:szCs w:val="36"/>
        </w:rPr>
      </w:pPr>
      <w:r w:rsidRPr="007673CA">
        <w:rPr>
          <w:sz w:val="36"/>
          <w:szCs w:val="36"/>
        </w:rPr>
        <w:t xml:space="preserve">ikinci sırada </w:t>
      </w:r>
      <w:r w:rsidR="004B0728" w:rsidRPr="004B0728">
        <w:rPr>
          <w:sz w:val="36"/>
          <w:szCs w:val="36"/>
        </w:rPr>
        <w:t>yüzde</w:t>
      </w:r>
      <w:r w:rsidR="004B0728">
        <w:rPr>
          <w:b/>
          <w:sz w:val="36"/>
          <w:szCs w:val="36"/>
        </w:rPr>
        <w:t xml:space="preserve"> </w:t>
      </w:r>
      <w:r w:rsidRPr="004B0728">
        <w:rPr>
          <w:b/>
          <w:sz w:val="36"/>
          <w:szCs w:val="36"/>
        </w:rPr>
        <w:t>19</w:t>
      </w:r>
      <w:r w:rsidR="009D1CD0" w:rsidRPr="007673CA">
        <w:rPr>
          <w:sz w:val="36"/>
          <w:szCs w:val="36"/>
        </w:rPr>
        <w:t xml:space="preserve"> pay ve</w:t>
      </w:r>
      <w:r w:rsidR="009D1CD0">
        <w:rPr>
          <w:sz w:val="36"/>
          <w:szCs w:val="36"/>
        </w:rPr>
        <w:t xml:space="preserve"> </w:t>
      </w:r>
      <w:r w:rsidR="009D1CD0" w:rsidRPr="004B0728">
        <w:rPr>
          <w:b/>
          <w:sz w:val="36"/>
          <w:szCs w:val="36"/>
        </w:rPr>
        <w:t>2</w:t>
      </w:r>
      <w:r w:rsidR="002B1A3C">
        <w:rPr>
          <w:sz w:val="36"/>
          <w:szCs w:val="36"/>
        </w:rPr>
        <w:t xml:space="preserve"> milyar</w:t>
      </w:r>
      <w:r w:rsidR="009D1CD0">
        <w:rPr>
          <w:sz w:val="36"/>
          <w:szCs w:val="36"/>
        </w:rPr>
        <w:t xml:space="preserve"> </w:t>
      </w:r>
      <w:r w:rsidR="009D1CD0" w:rsidRPr="004B0728">
        <w:rPr>
          <w:b/>
          <w:sz w:val="36"/>
          <w:szCs w:val="36"/>
        </w:rPr>
        <w:t>132</w:t>
      </w:r>
      <w:r w:rsidR="009D1CD0">
        <w:rPr>
          <w:sz w:val="36"/>
          <w:szCs w:val="36"/>
        </w:rPr>
        <w:t xml:space="preserve"> milyon</w:t>
      </w:r>
      <w:r w:rsidR="002B1A3C">
        <w:rPr>
          <w:sz w:val="36"/>
          <w:szCs w:val="36"/>
        </w:rPr>
        <w:t xml:space="preserve"> dolar ile</w:t>
      </w:r>
      <w:r w:rsidR="002B1A3C" w:rsidRPr="005D699C">
        <w:rPr>
          <w:sz w:val="36"/>
          <w:szCs w:val="36"/>
        </w:rPr>
        <w:t xml:space="preserve"> Yakın ve Ortadoğu ülkeleri</w:t>
      </w:r>
      <w:r w:rsidR="009D1CD0">
        <w:rPr>
          <w:sz w:val="36"/>
          <w:szCs w:val="36"/>
        </w:rPr>
        <w:t xml:space="preserve"> yer almaktadır. Bunları </w:t>
      </w:r>
      <w:r w:rsidR="004B0728" w:rsidRPr="004B0728">
        <w:rPr>
          <w:sz w:val="36"/>
          <w:szCs w:val="36"/>
        </w:rPr>
        <w:t xml:space="preserve">yüzde </w:t>
      </w:r>
      <w:r w:rsidR="009D1CD0" w:rsidRPr="004B0728">
        <w:rPr>
          <w:b/>
          <w:sz w:val="36"/>
          <w:szCs w:val="36"/>
        </w:rPr>
        <w:t>10</w:t>
      </w:r>
      <w:r w:rsidR="002B1A3C">
        <w:rPr>
          <w:sz w:val="36"/>
          <w:szCs w:val="36"/>
        </w:rPr>
        <w:t xml:space="preserve"> pay ile</w:t>
      </w:r>
      <w:r w:rsidR="002B1A3C" w:rsidRPr="005D699C">
        <w:rPr>
          <w:sz w:val="36"/>
          <w:szCs w:val="36"/>
        </w:rPr>
        <w:t xml:space="preserve"> </w:t>
      </w:r>
      <w:r w:rsidR="009D1CD0">
        <w:rPr>
          <w:sz w:val="36"/>
          <w:szCs w:val="36"/>
        </w:rPr>
        <w:t>Afrika</w:t>
      </w:r>
      <w:r w:rsidR="002B1A3C" w:rsidRPr="005D699C">
        <w:rPr>
          <w:sz w:val="36"/>
          <w:szCs w:val="36"/>
        </w:rPr>
        <w:t xml:space="preserve"> ve </w:t>
      </w:r>
      <w:r w:rsidR="004B0728" w:rsidRPr="004B0728">
        <w:rPr>
          <w:sz w:val="36"/>
          <w:szCs w:val="36"/>
        </w:rPr>
        <w:t>yüzde</w:t>
      </w:r>
      <w:r w:rsidR="004B0728">
        <w:rPr>
          <w:b/>
          <w:sz w:val="36"/>
          <w:szCs w:val="36"/>
        </w:rPr>
        <w:t xml:space="preserve"> </w:t>
      </w:r>
      <w:r w:rsidR="009D1CD0" w:rsidRPr="004B0728">
        <w:rPr>
          <w:b/>
          <w:sz w:val="36"/>
          <w:szCs w:val="36"/>
        </w:rPr>
        <w:t>8</w:t>
      </w:r>
      <w:r w:rsidR="002B1A3C">
        <w:rPr>
          <w:sz w:val="36"/>
          <w:szCs w:val="36"/>
        </w:rPr>
        <w:t xml:space="preserve"> pay ile </w:t>
      </w:r>
      <w:r w:rsidR="009D1CD0">
        <w:rPr>
          <w:sz w:val="36"/>
          <w:szCs w:val="36"/>
        </w:rPr>
        <w:t>Bağımsız Devletler Topluluğu</w:t>
      </w:r>
      <w:r w:rsidR="002B1A3C" w:rsidRPr="005D699C">
        <w:rPr>
          <w:sz w:val="36"/>
          <w:szCs w:val="36"/>
        </w:rPr>
        <w:t xml:space="preserve"> ülkeleri izlemektedir. </w:t>
      </w:r>
    </w:p>
    <w:p w:rsidR="002B1A3C" w:rsidRPr="004E5EDA" w:rsidRDefault="002B1A3C" w:rsidP="002B1A3C">
      <w:pPr>
        <w:spacing w:line="360" w:lineRule="auto"/>
        <w:contextualSpacing/>
        <w:rPr>
          <w:b/>
          <w:color w:val="C00000"/>
          <w:sz w:val="16"/>
          <w:szCs w:val="16"/>
        </w:rPr>
      </w:pPr>
    </w:p>
    <w:p w:rsidR="002B1A3C" w:rsidRPr="005D699C" w:rsidRDefault="002B1A3C" w:rsidP="002B1A3C">
      <w:pPr>
        <w:spacing w:line="360" w:lineRule="auto"/>
        <w:contextualSpacing/>
        <w:rPr>
          <w:b/>
          <w:color w:val="C00000"/>
          <w:sz w:val="36"/>
          <w:szCs w:val="36"/>
        </w:rPr>
      </w:pPr>
      <w:r w:rsidRPr="005D699C">
        <w:rPr>
          <w:b/>
          <w:color w:val="C00000"/>
          <w:sz w:val="36"/>
          <w:szCs w:val="36"/>
        </w:rPr>
        <w:t>Aralık ayında en fazla ihracat yaptığımız 5 ülke</w:t>
      </w:r>
    </w:p>
    <w:p w:rsidR="002B1A3C" w:rsidRPr="007719B3" w:rsidRDefault="0001245C" w:rsidP="002B1A3C">
      <w:pPr>
        <w:spacing w:line="36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Almanya, İngiltere, İtalya,</w:t>
      </w:r>
      <w:r w:rsidR="002B1A3C" w:rsidRPr="007719B3">
        <w:rPr>
          <w:sz w:val="36"/>
          <w:szCs w:val="36"/>
        </w:rPr>
        <w:t xml:space="preserve"> ABD</w:t>
      </w:r>
      <w:r>
        <w:rPr>
          <w:sz w:val="36"/>
          <w:szCs w:val="36"/>
        </w:rPr>
        <w:t xml:space="preserve"> ve Fransa</w:t>
      </w:r>
      <w:r w:rsidR="002B1A3C" w:rsidRPr="007719B3">
        <w:rPr>
          <w:sz w:val="36"/>
          <w:szCs w:val="36"/>
        </w:rPr>
        <w:t xml:space="preserve"> oldu.</w:t>
      </w:r>
    </w:p>
    <w:p w:rsidR="002B1A3C" w:rsidRPr="007719B3" w:rsidRDefault="009D1CD0" w:rsidP="002B1A3C">
      <w:pPr>
        <w:pStyle w:val="ListeParagraf"/>
        <w:numPr>
          <w:ilvl w:val="0"/>
          <w:numId w:val="3"/>
        </w:num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ABD’ye</w:t>
      </w:r>
      <w:r w:rsidR="00F572E4">
        <w:rPr>
          <w:sz w:val="36"/>
          <w:szCs w:val="36"/>
        </w:rPr>
        <w:t xml:space="preserve"> ihracatımız yüzde </w:t>
      </w:r>
      <w:r w:rsidR="004B0728" w:rsidRPr="004B0728">
        <w:rPr>
          <w:sz w:val="36"/>
          <w:szCs w:val="36"/>
        </w:rPr>
        <w:t>yüzde</w:t>
      </w:r>
      <w:r w:rsidR="004B0728">
        <w:rPr>
          <w:b/>
          <w:sz w:val="36"/>
          <w:szCs w:val="36"/>
        </w:rPr>
        <w:t xml:space="preserve"> </w:t>
      </w:r>
      <w:r w:rsidR="00F572E4" w:rsidRPr="004B0728">
        <w:rPr>
          <w:b/>
          <w:sz w:val="36"/>
          <w:szCs w:val="36"/>
        </w:rPr>
        <w:t>19</w:t>
      </w:r>
      <w:r w:rsidR="002B1A3C" w:rsidRPr="007719B3">
        <w:rPr>
          <w:sz w:val="36"/>
          <w:szCs w:val="36"/>
        </w:rPr>
        <w:t>,</w:t>
      </w:r>
    </w:p>
    <w:p w:rsidR="0001245C" w:rsidRPr="0001245C" w:rsidRDefault="009D1CD0" w:rsidP="002B1A3C">
      <w:pPr>
        <w:pStyle w:val="ListeParagraf"/>
        <w:numPr>
          <w:ilvl w:val="0"/>
          <w:numId w:val="3"/>
        </w:num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Fransa</w:t>
      </w:r>
      <w:r w:rsidR="002B1A3C" w:rsidRPr="007719B3">
        <w:rPr>
          <w:sz w:val="36"/>
          <w:szCs w:val="36"/>
        </w:rPr>
        <w:t>’</w:t>
      </w:r>
      <w:r>
        <w:rPr>
          <w:sz w:val="36"/>
          <w:szCs w:val="36"/>
        </w:rPr>
        <w:t>y</w:t>
      </w:r>
      <w:r w:rsidR="00F572E4">
        <w:rPr>
          <w:sz w:val="36"/>
          <w:szCs w:val="36"/>
        </w:rPr>
        <w:t xml:space="preserve">a ihracatımız yüzde </w:t>
      </w:r>
      <w:r w:rsidR="004B0728" w:rsidRPr="004B0728">
        <w:rPr>
          <w:sz w:val="36"/>
          <w:szCs w:val="36"/>
        </w:rPr>
        <w:t>yüzde</w:t>
      </w:r>
      <w:r w:rsidR="004B0728">
        <w:rPr>
          <w:b/>
          <w:sz w:val="36"/>
          <w:szCs w:val="36"/>
        </w:rPr>
        <w:t xml:space="preserve"> </w:t>
      </w:r>
      <w:r w:rsidR="00F572E4" w:rsidRPr="004B0728">
        <w:rPr>
          <w:b/>
          <w:sz w:val="36"/>
          <w:szCs w:val="36"/>
        </w:rPr>
        <w:t>7</w:t>
      </w:r>
      <w:r w:rsidR="0001245C">
        <w:rPr>
          <w:b/>
          <w:sz w:val="36"/>
          <w:szCs w:val="36"/>
        </w:rPr>
        <w:t>,</w:t>
      </w:r>
    </w:p>
    <w:p w:rsidR="002B1A3C" w:rsidRPr="007719B3" w:rsidRDefault="0001245C" w:rsidP="002B1A3C">
      <w:pPr>
        <w:pStyle w:val="ListeParagraf"/>
        <w:numPr>
          <w:ilvl w:val="0"/>
          <w:numId w:val="3"/>
        </w:num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Almanya ihracatımız </w:t>
      </w:r>
      <w:r w:rsidRPr="00F80E56">
        <w:rPr>
          <w:sz w:val="36"/>
          <w:szCs w:val="36"/>
        </w:rPr>
        <w:t>yüzde</w:t>
      </w:r>
      <w:r>
        <w:rPr>
          <w:sz w:val="36"/>
          <w:szCs w:val="36"/>
        </w:rPr>
        <w:t xml:space="preserve"> </w:t>
      </w:r>
      <w:r w:rsidRPr="0001245C">
        <w:rPr>
          <w:b/>
          <w:sz w:val="36"/>
          <w:szCs w:val="36"/>
        </w:rPr>
        <w:t>0,2</w:t>
      </w:r>
      <w:r w:rsidR="009D1CD0">
        <w:rPr>
          <w:sz w:val="36"/>
          <w:szCs w:val="36"/>
        </w:rPr>
        <w:t xml:space="preserve"> </w:t>
      </w:r>
      <w:r w:rsidR="009D1CD0" w:rsidRPr="007719B3">
        <w:rPr>
          <w:sz w:val="36"/>
          <w:szCs w:val="36"/>
        </w:rPr>
        <w:t>gerilerken</w:t>
      </w:r>
    </w:p>
    <w:p w:rsidR="00F80E56" w:rsidRDefault="0001245C" w:rsidP="002B1A3C">
      <w:pPr>
        <w:pStyle w:val="ListeParagraf"/>
        <w:numPr>
          <w:ilvl w:val="0"/>
          <w:numId w:val="3"/>
        </w:num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İtalya’ya ihracatımız</w:t>
      </w:r>
      <w:r w:rsidR="00F572E4">
        <w:rPr>
          <w:sz w:val="36"/>
          <w:szCs w:val="36"/>
        </w:rPr>
        <w:t xml:space="preserve"> </w:t>
      </w:r>
      <w:r w:rsidR="004B0728" w:rsidRPr="004B0728">
        <w:rPr>
          <w:sz w:val="36"/>
          <w:szCs w:val="36"/>
        </w:rPr>
        <w:t xml:space="preserve">yüzde </w:t>
      </w:r>
      <w:r w:rsidR="00F572E4" w:rsidRPr="004B0728">
        <w:rPr>
          <w:b/>
          <w:sz w:val="36"/>
          <w:szCs w:val="36"/>
        </w:rPr>
        <w:t>6</w:t>
      </w:r>
      <w:r w:rsidR="00F80E56" w:rsidRPr="004B0728">
        <w:rPr>
          <w:b/>
          <w:sz w:val="36"/>
          <w:szCs w:val="36"/>
        </w:rPr>
        <w:t>,</w:t>
      </w:r>
    </w:p>
    <w:p w:rsidR="002B1A3C" w:rsidRPr="007719B3" w:rsidRDefault="00F80E56" w:rsidP="002B1A3C">
      <w:pPr>
        <w:pStyle w:val="ListeParagraf"/>
        <w:numPr>
          <w:ilvl w:val="0"/>
          <w:numId w:val="3"/>
        </w:numPr>
        <w:spacing w:after="0" w:line="360" w:lineRule="auto"/>
        <w:rPr>
          <w:sz w:val="36"/>
          <w:szCs w:val="36"/>
        </w:rPr>
      </w:pPr>
      <w:r w:rsidRPr="007719B3">
        <w:rPr>
          <w:sz w:val="36"/>
          <w:szCs w:val="36"/>
        </w:rPr>
        <w:t xml:space="preserve">İngiltere’ye </w:t>
      </w:r>
      <w:r w:rsidRPr="007673CA">
        <w:rPr>
          <w:sz w:val="36"/>
          <w:szCs w:val="36"/>
        </w:rPr>
        <w:t xml:space="preserve">ihracatımız </w:t>
      </w:r>
      <w:r w:rsidR="004B0728" w:rsidRPr="004B0728">
        <w:rPr>
          <w:sz w:val="36"/>
          <w:szCs w:val="36"/>
        </w:rPr>
        <w:t>yüzde</w:t>
      </w:r>
      <w:r w:rsidR="004B0728">
        <w:rPr>
          <w:b/>
          <w:sz w:val="36"/>
          <w:szCs w:val="36"/>
        </w:rPr>
        <w:t xml:space="preserve"> </w:t>
      </w:r>
      <w:r w:rsidRPr="004B0728">
        <w:rPr>
          <w:b/>
          <w:sz w:val="36"/>
          <w:szCs w:val="36"/>
        </w:rPr>
        <w:t>1</w:t>
      </w:r>
      <w:r w:rsidRPr="007673CA">
        <w:rPr>
          <w:sz w:val="36"/>
          <w:szCs w:val="36"/>
        </w:rPr>
        <w:t xml:space="preserve"> </w:t>
      </w:r>
      <w:r w:rsidR="00F572E4" w:rsidRPr="007673CA">
        <w:rPr>
          <w:sz w:val="36"/>
          <w:szCs w:val="36"/>
        </w:rPr>
        <w:t>arttı.</w:t>
      </w:r>
      <w:r w:rsidR="002B1A3C" w:rsidRPr="007719B3">
        <w:rPr>
          <w:sz w:val="36"/>
          <w:szCs w:val="36"/>
        </w:rPr>
        <w:t xml:space="preserve"> </w:t>
      </w:r>
    </w:p>
    <w:p w:rsidR="002B1A3C" w:rsidRPr="007719B3" w:rsidRDefault="002B1A3C" w:rsidP="002B1A3C">
      <w:pPr>
        <w:spacing w:line="360" w:lineRule="auto"/>
        <w:contextualSpacing/>
        <w:rPr>
          <w:sz w:val="36"/>
          <w:szCs w:val="36"/>
        </w:rPr>
      </w:pPr>
    </w:p>
    <w:p w:rsidR="002B1A3C" w:rsidRPr="005D699C" w:rsidRDefault="002B1A3C" w:rsidP="002B1A3C">
      <w:pPr>
        <w:spacing w:line="360" w:lineRule="auto"/>
        <w:contextualSpacing/>
        <w:rPr>
          <w:b/>
          <w:color w:val="C00000"/>
          <w:sz w:val="36"/>
          <w:szCs w:val="36"/>
        </w:rPr>
      </w:pPr>
      <w:r w:rsidRPr="005D699C">
        <w:rPr>
          <w:b/>
          <w:color w:val="C00000"/>
          <w:sz w:val="36"/>
          <w:szCs w:val="36"/>
        </w:rPr>
        <w:t xml:space="preserve">Aralık ayında ihracat artışında </w:t>
      </w:r>
    </w:p>
    <w:p w:rsidR="002B1A3C" w:rsidRPr="005D699C" w:rsidRDefault="002B1A3C" w:rsidP="002B1A3C">
      <w:pPr>
        <w:spacing w:line="360" w:lineRule="auto"/>
        <w:contextualSpacing/>
        <w:rPr>
          <w:b/>
          <w:color w:val="C00000"/>
          <w:sz w:val="36"/>
          <w:szCs w:val="36"/>
        </w:rPr>
      </w:pPr>
      <w:r w:rsidRPr="005D699C">
        <w:rPr>
          <w:b/>
          <w:color w:val="C00000"/>
          <w:sz w:val="36"/>
          <w:szCs w:val="36"/>
        </w:rPr>
        <w:t>öne çıkan ülkeler şöyle oldu;</w:t>
      </w:r>
    </w:p>
    <w:p w:rsidR="002B1A3C" w:rsidRPr="005D699C" w:rsidRDefault="002B1A3C" w:rsidP="002B1A3C">
      <w:pPr>
        <w:spacing w:line="360" w:lineRule="auto"/>
        <w:contextualSpacing/>
        <w:rPr>
          <w:sz w:val="16"/>
          <w:szCs w:val="16"/>
        </w:rPr>
      </w:pPr>
    </w:p>
    <w:p w:rsidR="002B1A3C" w:rsidRDefault="007673CA" w:rsidP="002B1A3C">
      <w:pPr>
        <w:spacing w:line="36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Şili’ye ihracatımız yüzde </w:t>
      </w:r>
      <w:r w:rsidRPr="004B0728">
        <w:rPr>
          <w:b/>
          <w:sz w:val="36"/>
          <w:szCs w:val="36"/>
        </w:rPr>
        <w:t>67</w:t>
      </w:r>
      <w:r>
        <w:rPr>
          <w:sz w:val="36"/>
          <w:szCs w:val="36"/>
        </w:rPr>
        <w:t xml:space="preserve">, Sudan’a yüzde </w:t>
      </w:r>
      <w:r w:rsidRPr="004B0728">
        <w:rPr>
          <w:b/>
          <w:sz w:val="36"/>
          <w:szCs w:val="36"/>
        </w:rPr>
        <w:t>62</w:t>
      </w:r>
      <w:r>
        <w:rPr>
          <w:sz w:val="36"/>
          <w:szCs w:val="36"/>
        </w:rPr>
        <w:t>, Gana</w:t>
      </w:r>
      <w:r w:rsidR="002B1A3C" w:rsidRPr="007719B3">
        <w:rPr>
          <w:sz w:val="36"/>
          <w:szCs w:val="36"/>
        </w:rPr>
        <w:t>’</w:t>
      </w:r>
      <w:r>
        <w:rPr>
          <w:sz w:val="36"/>
          <w:szCs w:val="36"/>
        </w:rPr>
        <w:t xml:space="preserve">ya ve Peru’ya yüzde </w:t>
      </w:r>
      <w:r w:rsidRPr="004B0728">
        <w:rPr>
          <w:b/>
          <w:sz w:val="36"/>
          <w:szCs w:val="36"/>
        </w:rPr>
        <w:t>57</w:t>
      </w:r>
      <w:r>
        <w:rPr>
          <w:sz w:val="36"/>
          <w:szCs w:val="36"/>
        </w:rPr>
        <w:t xml:space="preserve"> </w:t>
      </w:r>
      <w:r w:rsidR="002B1A3C" w:rsidRPr="007719B3">
        <w:rPr>
          <w:sz w:val="36"/>
          <w:szCs w:val="36"/>
        </w:rPr>
        <w:t>artış gösterdi.</w:t>
      </w:r>
    </w:p>
    <w:p w:rsidR="00BB756C" w:rsidRPr="007719B3" w:rsidRDefault="00BB756C" w:rsidP="002B1A3C">
      <w:pPr>
        <w:spacing w:line="360" w:lineRule="auto"/>
        <w:contextualSpacing/>
        <w:rPr>
          <w:sz w:val="36"/>
          <w:szCs w:val="36"/>
        </w:rPr>
      </w:pPr>
    </w:p>
    <w:p w:rsidR="002B1A3C" w:rsidRPr="00A06AB7" w:rsidRDefault="002B1A3C" w:rsidP="002B1A3C">
      <w:pPr>
        <w:spacing w:line="360" w:lineRule="auto"/>
        <w:contextualSpacing/>
        <w:rPr>
          <w:sz w:val="16"/>
          <w:szCs w:val="16"/>
        </w:rPr>
      </w:pPr>
    </w:p>
    <w:p w:rsidR="002B1A3C" w:rsidRPr="005D699C" w:rsidRDefault="002B1A3C" w:rsidP="002B1A3C">
      <w:pPr>
        <w:spacing w:line="360" w:lineRule="auto"/>
        <w:contextualSpacing/>
        <w:rPr>
          <w:b/>
          <w:color w:val="C00000"/>
          <w:sz w:val="36"/>
          <w:szCs w:val="36"/>
        </w:rPr>
      </w:pPr>
      <w:r w:rsidRPr="005D699C">
        <w:rPr>
          <w:b/>
          <w:color w:val="C00000"/>
          <w:sz w:val="36"/>
          <w:szCs w:val="36"/>
        </w:rPr>
        <w:lastRenderedPageBreak/>
        <w:t xml:space="preserve">Aralık ayında toplam ihracatımız kilogram bazında </w:t>
      </w:r>
    </w:p>
    <w:p w:rsidR="002B1A3C" w:rsidRDefault="004B0728" w:rsidP="002B1A3C">
      <w:pPr>
        <w:spacing w:line="360" w:lineRule="auto"/>
        <w:contextualSpacing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yüzde 0,1</w:t>
      </w:r>
      <w:r w:rsidR="002B1A3C" w:rsidRPr="005D699C">
        <w:rPr>
          <w:b/>
          <w:color w:val="C00000"/>
          <w:sz w:val="36"/>
          <w:szCs w:val="36"/>
        </w:rPr>
        <w:t xml:space="preserve"> artış gösterdi. </w:t>
      </w:r>
    </w:p>
    <w:p w:rsidR="002B1A3C" w:rsidRDefault="002B1A3C" w:rsidP="002B1A3C">
      <w:pPr>
        <w:spacing w:line="360" w:lineRule="auto"/>
        <w:contextualSpacing/>
        <w:rPr>
          <w:sz w:val="16"/>
          <w:szCs w:val="16"/>
        </w:rPr>
      </w:pPr>
    </w:p>
    <w:p w:rsidR="002B1A3C" w:rsidRPr="00A06AB7" w:rsidRDefault="002B1A3C" w:rsidP="002B1A3C">
      <w:pPr>
        <w:spacing w:line="360" w:lineRule="auto"/>
        <w:contextualSpacing/>
        <w:rPr>
          <w:sz w:val="16"/>
          <w:szCs w:val="16"/>
        </w:rPr>
      </w:pPr>
    </w:p>
    <w:p w:rsidR="002B1A3C" w:rsidRDefault="002B1A3C" w:rsidP="002B1A3C">
      <w:pPr>
        <w:spacing w:line="360" w:lineRule="auto"/>
        <w:contextualSpacing/>
        <w:rPr>
          <w:rStyle w:val="s2"/>
          <w:b/>
          <w:color w:val="0070C0"/>
          <w:sz w:val="36"/>
          <w:szCs w:val="36"/>
        </w:rPr>
      </w:pPr>
      <w:r w:rsidRPr="004E5EDA">
        <w:rPr>
          <w:rStyle w:val="s2"/>
          <w:b/>
          <w:color w:val="0070C0"/>
          <w:sz w:val="36"/>
          <w:szCs w:val="36"/>
        </w:rPr>
        <w:t xml:space="preserve">2015 yılı </w:t>
      </w:r>
      <w:r w:rsidR="00ED2D41">
        <w:rPr>
          <w:rStyle w:val="s2"/>
          <w:b/>
          <w:color w:val="0070C0"/>
          <w:sz w:val="36"/>
          <w:szCs w:val="36"/>
        </w:rPr>
        <w:t xml:space="preserve">genel </w:t>
      </w:r>
      <w:r>
        <w:rPr>
          <w:rStyle w:val="s2"/>
          <w:b/>
          <w:color w:val="0070C0"/>
          <w:sz w:val="36"/>
          <w:szCs w:val="36"/>
        </w:rPr>
        <w:t>ihracatımıza ilişkin değerlendirmeleri</w:t>
      </w:r>
      <w:r w:rsidRPr="004E5EDA">
        <w:rPr>
          <w:rStyle w:val="s2"/>
          <w:b/>
          <w:color w:val="0070C0"/>
          <w:sz w:val="36"/>
          <w:szCs w:val="36"/>
        </w:rPr>
        <w:t xml:space="preserve"> ise Sayın Bakanımız birazdan </w:t>
      </w:r>
      <w:r>
        <w:rPr>
          <w:rStyle w:val="s2"/>
          <w:b/>
          <w:color w:val="0070C0"/>
          <w:sz w:val="36"/>
          <w:szCs w:val="36"/>
        </w:rPr>
        <w:t>gerçekleştirecek.</w:t>
      </w:r>
    </w:p>
    <w:p w:rsidR="002B1A3C" w:rsidRDefault="002B1A3C" w:rsidP="009126C4">
      <w:pPr>
        <w:spacing w:after="0" w:line="360" w:lineRule="auto"/>
        <w:rPr>
          <w:sz w:val="36"/>
          <w:szCs w:val="36"/>
        </w:rPr>
      </w:pPr>
    </w:p>
    <w:p w:rsidR="00CA65C9" w:rsidRDefault="00CA65C9" w:rsidP="009126C4">
      <w:pPr>
        <w:spacing w:after="0" w:line="360" w:lineRule="auto"/>
        <w:rPr>
          <w:sz w:val="36"/>
          <w:szCs w:val="36"/>
        </w:rPr>
      </w:pPr>
      <w:r w:rsidRPr="00CA65C9">
        <w:rPr>
          <w:sz w:val="36"/>
          <w:szCs w:val="36"/>
        </w:rPr>
        <w:t>Konfüçyüs’ün güzel bir sözü var: “Eğer ağaca tırmanmak istiyorsanız, yıIdızIara uIaşmaya niyet edin ki başarasınız.”</w:t>
      </w:r>
    </w:p>
    <w:p w:rsidR="00CA65C9" w:rsidRPr="00DD09F9" w:rsidRDefault="00CA65C9" w:rsidP="00DD09F9">
      <w:pPr>
        <w:spacing w:after="0" w:line="360" w:lineRule="auto"/>
        <w:rPr>
          <w:sz w:val="36"/>
          <w:szCs w:val="36"/>
        </w:rPr>
      </w:pPr>
      <w:r w:rsidRPr="00DD09F9">
        <w:rPr>
          <w:sz w:val="36"/>
          <w:szCs w:val="36"/>
        </w:rPr>
        <w:t>Biz de aynı şekilde koyduğumuz hedeflere ulaşmaya çalışıyoruz: daha fazla ihracat, daha fazla büyüme, daha fazla refah artışı istiyoruz.</w:t>
      </w:r>
    </w:p>
    <w:p w:rsidR="00ED2D41" w:rsidRDefault="00DD09F9" w:rsidP="00DD09F9">
      <w:pPr>
        <w:spacing w:after="0" w:line="360" w:lineRule="auto"/>
        <w:rPr>
          <w:sz w:val="36"/>
          <w:szCs w:val="36"/>
        </w:rPr>
      </w:pPr>
      <w:r w:rsidRPr="00DD09F9">
        <w:rPr>
          <w:sz w:val="36"/>
          <w:szCs w:val="36"/>
        </w:rPr>
        <w:t xml:space="preserve">“Devler gibi eserler bırakmak için, karıncalar gibi çalışmak lazım”. Biz </w:t>
      </w:r>
      <w:r>
        <w:rPr>
          <w:sz w:val="36"/>
          <w:szCs w:val="36"/>
        </w:rPr>
        <w:t xml:space="preserve">devletimize, </w:t>
      </w:r>
      <w:r w:rsidRPr="00DD09F9">
        <w:rPr>
          <w:sz w:val="36"/>
          <w:szCs w:val="36"/>
        </w:rPr>
        <w:t xml:space="preserve">ülkemize, sanayicimize, ihracatçımıza güveniyoruz. </w:t>
      </w:r>
    </w:p>
    <w:p w:rsidR="00DD09F9" w:rsidRDefault="00DD09F9" w:rsidP="00DD09F9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Sözlerime son verirken, bizleri her</w:t>
      </w:r>
      <w:r w:rsidR="00E24E33">
        <w:rPr>
          <w:sz w:val="36"/>
          <w:szCs w:val="36"/>
        </w:rPr>
        <w:t xml:space="preserve"> </w:t>
      </w:r>
      <w:r>
        <w:rPr>
          <w:sz w:val="36"/>
          <w:szCs w:val="36"/>
        </w:rPr>
        <w:t>zaman</w:t>
      </w:r>
      <w:r w:rsidR="005F7CB8">
        <w:rPr>
          <w:sz w:val="36"/>
          <w:szCs w:val="36"/>
        </w:rPr>
        <w:t xml:space="preserve"> ve her platformda</w:t>
      </w:r>
      <w:r>
        <w:rPr>
          <w:sz w:val="36"/>
          <w:szCs w:val="36"/>
        </w:rPr>
        <w:t xml:space="preserve"> destekleyen, sorunlarımıza çözümler getiren Sayın Ekonomi Bakanımıza ve Ekonomi Bakanlığı’na ihracatçılarımız adına teşekkür ederim.</w:t>
      </w:r>
    </w:p>
    <w:p w:rsidR="00BB756C" w:rsidRDefault="00BB756C" w:rsidP="00DD09F9">
      <w:pPr>
        <w:spacing w:after="0" w:line="360" w:lineRule="auto"/>
        <w:rPr>
          <w:sz w:val="36"/>
          <w:szCs w:val="36"/>
        </w:rPr>
      </w:pPr>
    </w:p>
    <w:sectPr w:rsidR="00BB756C" w:rsidSect="007719B3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4E5" w:rsidRDefault="00BC44E5" w:rsidP="0071645B">
      <w:pPr>
        <w:spacing w:after="0" w:line="240" w:lineRule="auto"/>
      </w:pPr>
      <w:r>
        <w:separator/>
      </w:r>
    </w:p>
  </w:endnote>
  <w:endnote w:type="continuationSeparator" w:id="0">
    <w:p w:rsidR="00BC44E5" w:rsidRDefault="00BC44E5" w:rsidP="0071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9267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1645B" w:rsidRDefault="0071645B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28B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28B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645B" w:rsidRDefault="007164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4E5" w:rsidRDefault="00BC44E5" w:rsidP="0071645B">
      <w:pPr>
        <w:spacing w:after="0" w:line="240" w:lineRule="auto"/>
      </w:pPr>
      <w:r>
        <w:separator/>
      </w:r>
    </w:p>
  </w:footnote>
  <w:footnote w:type="continuationSeparator" w:id="0">
    <w:p w:rsidR="00BC44E5" w:rsidRDefault="00BC44E5" w:rsidP="00716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A3718"/>
    <w:multiLevelType w:val="hybridMultilevel"/>
    <w:tmpl w:val="816E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C76C9"/>
    <w:multiLevelType w:val="hybridMultilevel"/>
    <w:tmpl w:val="80D85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67C2B"/>
    <w:multiLevelType w:val="hybridMultilevel"/>
    <w:tmpl w:val="A2FE72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E4"/>
    <w:rsid w:val="00000F53"/>
    <w:rsid w:val="0001245C"/>
    <w:rsid w:val="000240B8"/>
    <w:rsid w:val="0002614F"/>
    <w:rsid w:val="000334EB"/>
    <w:rsid w:val="00062E31"/>
    <w:rsid w:val="00065DAC"/>
    <w:rsid w:val="00076B6C"/>
    <w:rsid w:val="000918BD"/>
    <w:rsid w:val="00092EDA"/>
    <w:rsid w:val="000B0E95"/>
    <w:rsid w:val="000B1B16"/>
    <w:rsid w:val="000C7367"/>
    <w:rsid w:val="000E0439"/>
    <w:rsid w:val="00101A7A"/>
    <w:rsid w:val="0011742A"/>
    <w:rsid w:val="00144583"/>
    <w:rsid w:val="001571A6"/>
    <w:rsid w:val="001941F1"/>
    <w:rsid w:val="001A265D"/>
    <w:rsid w:val="001A570E"/>
    <w:rsid w:val="001C0FE1"/>
    <w:rsid w:val="001C6A66"/>
    <w:rsid w:val="002155EF"/>
    <w:rsid w:val="002251D0"/>
    <w:rsid w:val="00240831"/>
    <w:rsid w:val="00251F13"/>
    <w:rsid w:val="00261C05"/>
    <w:rsid w:val="00267707"/>
    <w:rsid w:val="00276DF5"/>
    <w:rsid w:val="00277301"/>
    <w:rsid w:val="00284002"/>
    <w:rsid w:val="002942CB"/>
    <w:rsid w:val="002B1A3C"/>
    <w:rsid w:val="002C50BF"/>
    <w:rsid w:val="00301438"/>
    <w:rsid w:val="00326887"/>
    <w:rsid w:val="00354861"/>
    <w:rsid w:val="00383E98"/>
    <w:rsid w:val="003A5666"/>
    <w:rsid w:val="003B3E98"/>
    <w:rsid w:val="003E0217"/>
    <w:rsid w:val="00416F73"/>
    <w:rsid w:val="00430C10"/>
    <w:rsid w:val="00473AE4"/>
    <w:rsid w:val="004B0728"/>
    <w:rsid w:val="004B1E5C"/>
    <w:rsid w:val="004D5C3F"/>
    <w:rsid w:val="004D7390"/>
    <w:rsid w:val="004E5D3B"/>
    <w:rsid w:val="004E5EDA"/>
    <w:rsid w:val="004F4CA8"/>
    <w:rsid w:val="00525366"/>
    <w:rsid w:val="00535928"/>
    <w:rsid w:val="00553439"/>
    <w:rsid w:val="00562451"/>
    <w:rsid w:val="00580AE9"/>
    <w:rsid w:val="0059103A"/>
    <w:rsid w:val="005A1E74"/>
    <w:rsid w:val="005B4E3D"/>
    <w:rsid w:val="005D36E2"/>
    <w:rsid w:val="005D6696"/>
    <w:rsid w:val="005D699C"/>
    <w:rsid w:val="005F7CB8"/>
    <w:rsid w:val="006121C7"/>
    <w:rsid w:val="0061375D"/>
    <w:rsid w:val="00613E64"/>
    <w:rsid w:val="00615952"/>
    <w:rsid w:val="006169C6"/>
    <w:rsid w:val="00617D58"/>
    <w:rsid w:val="00641C63"/>
    <w:rsid w:val="00645023"/>
    <w:rsid w:val="00656BD7"/>
    <w:rsid w:val="006628CA"/>
    <w:rsid w:val="006E1570"/>
    <w:rsid w:val="006E4418"/>
    <w:rsid w:val="00706414"/>
    <w:rsid w:val="00714DF0"/>
    <w:rsid w:val="0071645B"/>
    <w:rsid w:val="007448C4"/>
    <w:rsid w:val="00751505"/>
    <w:rsid w:val="007673CA"/>
    <w:rsid w:val="00767DDA"/>
    <w:rsid w:val="007719B3"/>
    <w:rsid w:val="00773867"/>
    <w:rsid w:val="00777B47"/>
    <w:rsid w:val="00783494"/>
    <w:rsid w:val="007A52ED"/>
    <w:rsid w:val="007D14AB"/>
    <w:rsid w:val="007E6F59"/>
    <w:rsid w:val="00812211"/>
    <w:rsid w:val="00832CFB"/>
    <w:rsid w:val="008808ED"/>
    <w:rsid w:val="00882549"/>
    <w:rsid w:val="00882EF8"/>
    <w:rsid w:val="008A3958"/>
    <w:rsid w:val="008C2C89"/>
    <w:rsid w:val="008F140C"/>
    <w:rsid w:val="008F398A"/>
    <w:rsid w:val="009126C4"/>
    <w:rsid w:val="00914980"/>
    <w:rsid w:val="00915994"/>
    <w:rsid w:val="009303DB"/>
    <w:rsid w:val="00942BD0"/>
    <w:rsid w:val="00952B78"/>
    <w:rsid w:val="00961C45"/>
    <w:rsid w:val="00971D66"/>
    <w:rsid w:val="009D1CD0"/>
    <w:rsid w:val="009D4C51"/>
    <w:rsid w:val="009E6FC6"/>
    <w:rsid w:val="00A04D6F"/>
    <w:rsid w:val="00A06AB7"/>
    <w:rsid w:val="00A06BE8"/>
    <w:rsid w:val="00A62146"/>
    <w:rsid w:val="00A659AB"/>
    <w:rsid w:val="00A749C7"/>
    <w:rsid w:val="00AC1EA1"/>
    <w:rsid w:val="00AC67E1"/>
    <w:rsid w:val="00B41123"/>
    <w:rsid w:val="00B576EB"/>
    <w:rsid w:val="00B63893"/>
    <w:rsid w:val="00B73720"/>
    <w:rsid w:val="00BA246F"/>
    <w:rsid w:val="00BB10A6"/>
    <w:rsid w:val="00BB55E8"/>
    <w:rsid w:val="00BB756C"/>
    <w:rsid w:val="00BC44E5"/>
    <w:rsid w:val="00BD11BD"/>
    <w:rsid w:val="00BE09A3"/>
    <w:rsid w:val="00BE28BE"/>
    <w:rsid w:val="00BF3D4E"/>
    <w:rsid w:val="00C164BA"/>
    <w:rsid w:val="00C54E1C"/>
    <w:rsid w:val="00C76548"/>
    <w:rsid w:val="00C918E3"/>
    <w:rsid w:val="00CA295D"/>
    <w:rsid w:val="00CA65C9"/>
    <w:rsid w:val="00CC3384"/>
    <w:rsid w:val="00CD23B7"/>
    <w:rsid w:val="00CE084A"/>
    <w:rsid w:val="00CE3FD0"/>
    <w:rsid w:val="00CF065B"/>
    <w:rsid w:val="00CF1FFF"/>
    <w:rsid w:val="00CF2922"/>
    <w:rsid w:val="00CF49D0"/>
    <w:rsid w:val="00CF5049"/>
    <w:rsid w:val="00D01D6D"/>
    <w:rsid w:val="00D02D4C"/>
    <w:rsid w:val="00D25429"/>
    <w:rsid w:val="00D271AE"/>
    <w:rsid w:val="00D32BDC"/>
    <w:rsid w:val="00D60722"/>
    <w:rsid w:val="00D67A9C"/>
    <w:rsid w:val="00D84891"/>
    <w:rsid w:val="00D911E5"/>
    <w:rsid w:val="00D9249B"/>
    <w:rsid w:val="00D97912"/>
    <w:rsid w:val="00DC1D11"/>
    <w:rsid w:val="00DC674C"/>
    <w:rsid w:val="00DD09F9"/>
    <w:rsid w:val="00DE4678"/>
    <w:rsid w:val="00DF1E9C"/>
    <w:rsid w:val="00E14EBB"/>
    <w:rsid w:val="00E22879"/>
    <w:rsid w:val="00E24E33"/>
    <w:rsid w:val="00E37875"/>
    <w:rsid w:val="00E54CE0"/>
    <w:rsid w:val="00E72802"/>
    <w:rsid w:val="00E738FD"/>
    <w:rsid w:val="00E81202"/>
    <w:rsid w:val="00E95B16"/>
    <w:rsid w:val="00EA26C3"/>
    <w:rsid w:val="00EC6596"/>
    <w:rsid w:val="00ED2B39"/>
    <w:rsid w:val="00ED2D41"/>
    <w:rsid w:val="00F14E06"/>
    <w:rsid w:val="00F20C1C"/>
    <w:rsid w:val="00F572E4"/>
    <w:rsid w:val="00F67E04"/>
    <w:rsid w:val="00F80E56"/>
    <w:rsid w:val="00FB2ACA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245BC-C78F-4CEC-9B48-E83BA3F0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A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semiHidden/>
    <w:unhideWhenUsed/>
    <w:rsid w:val="007164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71645B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s4">
    <w:name w:val="s4"/>
    <w:basedOn w:val="Normal"/>
    <w:rsid w:val="007164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s2">
    <w:name w:val="s2"/>
    <w:basedOn w:val="VarsaylanParagrafYazTipi"/>
    <w:rsid w:val="0071645B"/>
  </w:style>
  <w:style w:type="paragraph" w:styleId="stbilgi">
    <w:name w:val="header"/>
    <w:basedOn w:val="Normal"/>
    <w:link w:val="stbilgiChar"/>
    <w:uiPriority w:val="99"/>
    <w:unhideWhenUsed/>
    <w:rsid w:val="00716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645B"/>
  </w:style>
  <w:style w:type="paragraph" w:styleId="Altbilgi">
    <w:name w:val="footer"/>
    <w:basedOn w:val="Normal"/>
    <w:link w:val="AltbilgiChar"/>
    <w:uiPriority w:val="99"/>
    <w:unhideWhenUsed/>
    <w:rsid w:val="00716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645B"/>
  </w:style>
  <w:style w:type="paragraph" w:styleId="ListeParagraf">
    <w:name w:val="List Paragraph"/>
    <w:basedOn w:val="Normal"/>
    <w:uiPriority w:val="34"/>
    <w:qFormat/>
    <w:rsid w:val="00D67A9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295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6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065DAC"/>
  </w:style>
  <w:style w:type="character" w:styleId="Kpr">
    <w:name w:val="Hyperlink"/>
    <w:basedOn w:val="VarsaylanParagrafYazTipi"/>
    <w:uiPriority w:val="99"/>
    <w:semiHidden/>
    <w:unhideWhenUsed/>
    <w:rsid w:val="00065DAC"/>
    <w:rPr>
      <w:color w:val="0000FF"/>
      <w:u w:val="single"/>
    </w:rPr>
  </w:style>
  <w:style w:type="paragraph" w:customStyle="1" w:styleId="Body">
    <w:name w:val="Body"/>
    <w:rsid w:val="00065DA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Bayır</dc:creator>
  <cp:keywords/>
  <dc:description/>
  <cp:lastModifiedBy>Gokhan Ezgin</cp:lastModifiedBy>
  <cp:revision>7</cp:revision>
  <cp:lastPrinted>2015-11-30T15:32:00Z</cp:lastPrinted>
  <dcterms:created xsi:type="dcterms:W3CDTF">2016-01-01T08:05:00Z</dcterms:created>
  <dcterms:modified xsi:type="dcterms:W3CDTF">2016-01-04T08:09:00Z</dcterms:modified>
</cp:coreProperties>
</file>