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762A22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Ağustos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62A22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Ağustos</w:t>
      </w:r>
      <w:r w:rsidR="00DF0D78">
        <w:rPr>
          <w:rFonts w:ascii="Arial" w:hAnsi="Arial" w:cs="Arial"/>
          <w:snapToGrid w:val="0"/>
          <w:color w:val="0000FF"/>
          <w:sz w:val="52"/>
          <w:szCs w:val="52"/>
        </w:rPr>
        <w:t xml:space="preserve">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62A22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Ağustos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/>
    <w:p w:rsidR="00DF0D78" w:rsidRDefault="00B6031B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Ağustos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DF0D78">
        <w:rPr>
          <w:rFonts w:ascii="Arial" w:hAnsi="Arial" w:cs="Arial"/>
          <w:b/>
          <w:snapToGrid w:val="0"/>
          <w:szCs w:val="20"/>
        </w:rPr>
        <w:t>5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B6031B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6031B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6031B" w:rsidRPr="002B7123" w:rsidRDefault="00B6031B" w:rsidP="003B096B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031B" w:rsidRPr="00B6031B" w:rsidRDefault="00B6031B" w:rsidP="003B09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1.552.560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6031B" w:rsidRPr="00B6031B" w:rsidRDefault="00B6031B" w:rsidP="003B09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1.547.076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6031B" w:rsidRPr="00B6031B" w:rsidRDefault="00B6031B" w:rsidP="003B09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6031B" w:rsidRPr="00B6031B" w:rsidRDefault="00B6031B" w:rsidP="003B09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</w:tr>
      <w:tr w:rsidR="00B6031B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6031B" w:rsidRPr="002B7123" w:rsidRDefault="00B6031B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2B7123">
              <w:rPr>
                <w:rFonts w:ascii="Arial" w:hAnsi="Arial" w:cs="Arial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B6031B">
              <w:rPr>
                <w:rFonts w:ascii="Arial" w:hAnsi="Arial" w:cs="Arial"/>
                <w:bCs/>
                <w:color w:val="000000"/>
                <w:highlight w:val="yellow"/>
              </w:rPr>
              <w:t>1.266.765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B6031B">
              <w:rPr>
                <w:rFonts w:ascii="Arial" w:hAnsi="Arial" w:cs="Arial"/>
                <w:bCs/>
                <w:color w:val="000000"/>
                <w:highlight w:val="yellow"/>
              </w:rPr>
              <w:t>1.363.694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highlight w:val="yellow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B6031B">
              <w:rPr>
                <w:rFonts w:ascii="Arial" w:hAnsi="Arial" w:cs="Arial"/>
                <w:bCs/>
                <w:color w:val="000000"/>
                <w:highlight w:val="yellow"/>
              </w:rPr>
              <w:t>13</w:t>
            </w:r>
          </w:p>
        </w:tc>
      </w:tr>
      <w:tr w:rsidR="00B6031B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6031B" w:rsidRPr="002B7123" w:rsidRDefault="00B6031B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1.427.809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1.192.968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-16,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11</w:t>
            </w:r>
            <w:r>
              <w:rPr>
                <w:rFonts w:ascii="Arial" w:hAnsi="Arial" w:cs="Arial"/>
                <w:bCs/>
                <w:color w:val="000000"/>
              </w:rPr>
              <w:t>,5</w:t>
            </w:r>
          </w:p>
        </w:tc>
      </w:tr>
      <w:tr w:rsidR="00B6031B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6031B" w:rsidRPr="002B7123" w:rsidRDefault="00B6031B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852.235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835.755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8</w:t>
            </w:r>
          </w:p>
        </w:tc>
      </w:tr>
      <w:tr w:rsidR="00B6031B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6031B" w:rsidRPr="002B7123" w:rsidRDefault="00B6031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955.673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799.239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-16,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6031B" w:rsidRPr="00B6031B" w:rsidRDefault="00B603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031B">
              <w:rPr>
                <w:rFonts w:ascii="Arial" w:hAnsi="Arial" w:cs="Arial"/>
                <w:bCs/>
                <w:color w:val="000000"/>
              </w:rPr>
              <w:t>7,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B6031B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6031B" w:rsidRPr="002B7123" w:rsidRDefault="00B6031B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6031B" w:rsidRDefault="00B60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11.027.533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6031B" w:rsidRDefault="00B60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10.482.987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6031B" w:rsidRDefault="00B60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6031B" w:rsidRPr="00B37A2A" w:rsidRDefault="00B603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B6031B">
        <w:rPr>
          <w:b/>
        </w:rPr>
        <w:t>İhracatı Ağustos 2015’te %5</w:t>
      </w:r>
      <w:r w:rsidRPr="002B7123">
        <w:rPr>
          <w:b/>
        </w:rPr>
        <w:t xml:space="preserve"> </w:t>
      </w:r>
      <w:r w:rsidR="00B6031B">
        <w:rPr>
          <w:b/>
        </w:rPr>
        <w:t>azalarak 10 milyar 483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B6031B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Ağustos</w:t>
      </w:r>
      <w:r w:rsidR="00DF0D78">
        <w:rPr>
          <w:b/>
        </w:rPr>
        <w:t xml:space="preserve"> 2015’te</w:t>
      </w:r>
      <w:r w:rsidR="00DF0D78" w:rsidRPr="002B7123">
        <w:rPr>
          <w:b/>
        </w:rPr>
        <w:t xml:space="preserve"> otomotiv endü</w:t>
      </w:r>
      <w:r>
        <w:rPr>
          <w:b/>
        </w:rPr>
        <w:t>strisi %8</w:t>
      </w:r>
      <w:r w:rsidR="00DF0D78" w:rsidRPr="002B7123">
        <w:rPr>
          <w:b/>
        </w:rPr>
        <w:t xml:space="preserve"> </w:t>
      </w:r>
      <w:r>
        <w:rPr>
          <w:b/>
        </w:rPr>
        <w:t>ihracat artışı ile Türkiye ihracatında ikinci</w:t>
      </w:r>
      <w:r w:rsidR="00DF0D78" w:rsidRPr="002B7123">
        <w:rPr>
          <w:b/>
        </w:rPr>
        <w:t xml:space="preserve"> </w:t>
      </w:r>
      <w:r>
        <w:rPr>
          <w:b/>
        </w:rPr>
        <w:t>sırada yer almıştır</w:t>
      </w:r>
      <w:r w:rsidR="00C67A73">
        <w:rPr>
          <w:b/>
        </w:rPr>
        <w:t>.  Ağustos</w:t>
      </w:r>
      <w:r w:rsidR="00DF0D78" w:rsidRPr="002B7123">
        <w:rPr>
          <w:b/>
        </w:rPr>
        <w:t xml:space="preserve"> 201</w:t>
      </w:r>
      <w:r w:rsidR="00DF0D78">
        <w:rPr>
          <w:b/>
        </w:rPr>
        <w:t>5</w:t>
      </w:r>
      <w:r w:rsidR="00DF0D78" w:rsidRPr="002B7123">
        <w:rPr>
          <w:b/>
        </w:rPr>
        <w:t xml:space="preserve">’te </w:t>
      </w:r>
      <w:r w:rsidR="00C67A73">
        <w:rPr>
          <w:b/>
        </w:rPr>
        <w:t>otomotiv endüstrisi 1 milyar 364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A02C86">
        <w:rPr>
          <w:b/>
        </w:rPr>
        <w:t>y %1</w:t>
      </w:r>
      <w:r w:rsidR="00C67A73">
        <w:rPr>
          <w:b/>
        </w:rPr>
        <w:t>3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9D49E2" w:rsidRDefault="009D49E2" w:rsidP="009D49E2">
      <w:pPr>
        <w:tabs>
          <w:tab w:val="left" w:pos="0"/>
        </w:tabs>
        <w:contextualSpacing/>
        <w:jc w:val="both"/>
        <w:rPr>
          <w:b/>
        </w:rPr>
      </w:pPr>
    </w:p>
    <w:p w:rsidR="00DF0D78" w:rsidRDefault="00C67A73" w:rsidP="00C67A7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67A73">
        <w:rPr>
          <w:u w:val="single"/>
        </w:rPr>
        <w:t xml:space="preserve">Ağustos ayı otomotiv sektörü açısından tatil ayıdır, pek çok firma üretime ara vermektedir. Bu nedenle otomotiv endüstrisinin </w:t>
      </w:r>
      <w:proofErr w:type="spellStart"/>
      <w:r w:rsidRPr="00C67A73">
        <w:rPr>
          <w:u w:val="single"/>
        </w:rPr>
        <w:t>sektörel</w:t>
      </w:r>
      <w:proofErr w:type="spellEnd"/>
      <w:r w:rsidRPr="00C67A73">
        <w:rPr>
          <w:u w:val="single"/>
        </w:rPr>
        <w:t xml:space="preserve"> ihracat sıralamasında </w:t>
      </w:r>
      <w:r>
        <w:rPr>
          <w:u w:val="single"/>
        </w:rPr>
        <w:t>2</w:t>
      </w:r>
      <w:r w:rsidRPr="00C67A73">
        <w:rPr>
          <w:u w:val="single"/>
        </w:rPr>
        <w:t>. Sıraya gerilemesi bu aya özel, olağan bir gelişmedir.</w:t>
      </w:r>
    </w:p>
    <w:p w:rsidR="00C67A73" w:rsidRPr="00681708" w:rsidRDefault="00C67A73" w:rsidP="00681708">
      <w:pPr>
        <w:rPr>
          <w:u w:val="single"/>
        </w:rPr>
      </w:pPr>
    </w:p>
    <w:p w:rsidR="00C67A73" w:rsidRDefault="00C67A73" w:rsidP="00C67A7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Ağustos ayında en fazla ihracat gerçekleştirilen ilk beş sektörde ihracat artışı sağlanan tek sektör otomotiv olmuştur.</w:t>
      </w:r>
    </w:p>
    <w:p w:rsidR="00C67A73" w:rsidRPr="00681708" w:rsidRDefault="00C67A73" w:rsidP="00681708">
      <w:pPr>
        <w:rPr>
          <w:u w:val="single"/>
        </w:rPr>
      </w:pPr>
    </w:p>
    <w:p w:rsidR="00DF0D78" w:rsidRPr="00681708" w:rsidRDefault="00C67A73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1 milyar 364 milyon </w:t>
      </w:r>
      <w:proofErr w:type="spellStart"/>
      <w:r>
        <w:rPr>
          <w:u w:val="single"/>
        </w:rPr>
        <w:t>USD’lik</w:t>
      </w:r>
      <w:proofErr w:type="spellEnd"/>
      <w:r>
        <w:rPr>
          <w:u w:val="single"/>
        </w:rPr>
        <w:t xml:space="preserve"> ihracat rakamı ile 2008 yılından bu yana en iyi Ağustos rakamına ulaşmıştır.</w:t>
      </w:r>
    </w:p>
    <w:p w:rsidR="00DF0D78" w:rsidRPr="00A02C86" w:rsidRDefault="00DF0D78" w:rsidP="00DF0D78">
      <w:pPr>
        <w:tabs>
          <w:tab w:val="left" w:pos="0"/>
        </w:tabs>
        <w:contextualSpacing/>
        <w:jc w:val="both"/>
        <w:rPr>
          <w:color w:val="FF0000"/>
          <w:sz w:val="20"/>
          <w:szCs w:val="20"/>
        </w:rPr>
      </w:pPr>
    </w:p>
    <w:p w:rsidR="00DF0D78" w:rsidRPr="00406F6E" w:rsidRDefault="00B237F3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406F6E">
        <w:rPr>
          <w:u w:val="single"/>
        </w:rPr>
        <w:t xml:space="preserve">Mal grupları bazında </w:t>
      </w:r>
      <w:r w:rsidR="00C67A73">
        <w:rPr>
          <w:u w:val="single"/>
        </w:rPr>
        <w:t xml:space="preserve">eşya taşımaya mahsus motorlu taşıtlar ve binek otomobillerde </w:t>
      </w:r>
      <w:r w:rsidR="00C87581">
        <w:rPr>
          <w:u w:val="single"/>
        </w:rPr>
        <w:t>çift haneli</w:t>
      </w:r>
      <w:r w:rsidR="00C67A73">
        <w:rPr>
          <w:u w:val="single"/>
        </w:rPr>
        <w:t xml:space="preserve"> ihracat artışı yaşanmıştır.</w:t>
      </w:r>
    </w:p>
    <w:p w:rsidR="00DF0D78" w:rsidRPr="00A02C86" w:rsidRDefault="00DF0D78" w:rsidP="00DF0D78">
      <w:pPr>
        <w:tabs>
          <w:tab w:val="left" w:pos="0"/>
        </w:tabs>
        <w:rPr>
          <w:color w:val="FF0000"/>
          <w:sz w:val="20"/>
          <w:szCs w:val="20"/>
          <w:u w:val="single"/>
        </w:rPr>
      </w:pPr>
    </w:p>
    <w:p w:rsidR="00DF0D78" w:rsidRDefault="00944C67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fazla ihracat yapılan ilk </w:t>
      </w:r>
      <w:r w:rsidR="00C67A73">
        <w:rPr>
          <w:u w:val="single"/>
        </w:rPr>
        <w:t>sekiz ülkenin altısına yönelik yüksek oranlarda ihracat artışı görülmüştür. AB Ülkelerine yönelik ihracat %10 artmıştır.</w:t>
      </w:r>
    </w:p>
    <w:p w:rsidR="00681708" w:rsidRPr="00681708" w:rsidRDefault="00681708" w:rsidP="00681708">
      <w:pPr>
        <w:rPr>
          <w:u w:val="single"/>
        </w:rPr>
      </w:pPr>
    </w:p>
    <w:p w:rsidR="00681708" w:rsidRPr="00406F6E" w:rsidRDefault="0068170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endüstrisinde Ocak-Ağustos dönemindeki </w:t>
      </w:r>
      <w:proofErr w:type="gramStart"/>
      <w:r>
        <w:rPr>
          <w:u w:val="single"/>
        </w:rPr>
        <w:t>parite</w:t>
      </w:r>
      <w:proofErr w:type="gramEnd"/>
      <w:r w:rsidR="002C6107">
        <w:rPr>
          <w:u w:val="single"/>
        </w:rPr>
        <w:t xml:space="preserve"> kaynaklı ihracat kaybı</w:t>
      </w:r>
      <w:r>
        <w:rPr>
          <w:u w:val="single"/>
        </w:rPr>
        <w:t xml:space="preserve"> 2.1 milyar </w:t>
      </w:r>
      <w:proofErr w:type="spellStart"/>
      <w:r>
        <w:rPr>
          <w:u w:val="single"/>
        </w:rPr>
        <w:t>USD’ye</w:t>
      </w:r>
      <w:proofErr w:type="spellEnd"/>
      <w:r>
        <w:rPr>
          <w:u w:val="single"/>
        </w:rPr>
        <w:t xml:space="preserve"> ulaşmıştır.</w:t>
      </w:r>
    </w:p>
    <w:p w:rsidR="00406F6E" w:rsidRDefault="00406F6E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B53CD0" w:rsidRDefault="00762A22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Ağustos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762A22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22" w:rsidRPr="00B53CD0" w:rsidRDefault="00762A22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689.722.222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645.989.294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762A22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22" w:rsidRPr="00B53CD0" w:rsidRDefault="00762A22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305.281.983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372.611.768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762A22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22" w:rsidRPr="00B53CD0" w:rsidRDefault="00762A22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170.085.737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240.208.394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62A22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22" w:rsidRPr="00B53CD0" w:rsidRDefault="00762A22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83.575.818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79.768.382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62A22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22" w:rsidRPr="00B53CD0" w:rsidRDefault="00762A22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17.918.725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25.116.020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color w:val="000000"/>
              </w:rPr>
            </w:pPr>
            <w:r w:rsidRPr="00762A2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62A22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22" w:rsidRPr="00B53CD0" w:rsidRDefault="00762A22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1.266.584.484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1.363.693.859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22" w:rsidRPr="00762A22" w:rsidRDefault="00762A22" w:rsidP="00762A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762A22">
        <w:rPr>
          <w:b/>
          <w:snapToGrid w:val="0"/>
          <w:szCs w:val="20"/>
        </w:rPr>
        <w:t>otiv Yan Sanayi ihracatı Ağustos 2015’te %6</w:t>
      </w:r>
      <w:r w:rsidRPr="002B7123">
        <w:rPr>
          <w:b/>
          <w:snapToGrid w:val="0"/>
          <w:szCs w:val="20"/>
        </w:rPr>
        <w:t xml:space="preserve"> azalarak </w:t>
      </w:r>
      <w:r w:rsidR="00762A22">
        <w:rPr>
          <w:b/>
          <w:snapToGrid w:val="0"/>
          <w:szCs w:val="20"/>
        </w:rPr>
        <w:t>646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762A22">
        <w:rPr>
          <w:b/>
          <w:snapToGrid w:val="0"/>
          <w:szCs w:val="20"/>
        </w:rPr>
        <w:t>22</w:t>
      </w:r>
      <w:r w:rsidR="00DF0D78">
        <w:rPr>
          <w:b/>
          <w:snapToGrid w:val="0"/>
          <w:szCs w:val="20"/>
        </w:rPr>
        <w:t xml:space="preserve"> </w:t>
      </w:r>
      <w:r w:rsidR="00762A22">
        <w:rPr>
          <w:b/>
          <w:snapToGrid w:val="0"/>
          <w:szCs w:val="20"/>
        </w:rPr>
        <w:t>yükselmiş ve 373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762A22">
        <w:rPr>
          <w:b/>
          <w:snapToGrid w:val="0"/>
          <w:szCs w:val="20"/>
        </w:rPr>
        <w:t>us Motorlu Taşıtlar ihracatı %41 artarak 240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62A22">
        <w:rPr>
          <w:b/>
          <w:snapToGrid w:val="0"/>
          <w:szCs w:val="20"/>
        </w:rPr>
        <w:t xml:space="preserve"> ise %6</w:t>
      </w:r>
      <w:r>
        <w:rPr>
          <w:b/>
          <w:snapToGrid w:val="0"/>
          <w:szCs w:val="20"/>
        </w:rPr>
        <w:t xml:space="preserve"> </w:t>
      </w:r>
      <w:r w:rsidR="00551FC3">
        <w:rPr>
          <w:b/>
          <w:snapToGrid w:val="0"/>
          <w:szCs w:val="20"/>
        </w:rPr>
        <w:t>düşerek</w:t>
      </w:r>
      <w:r w:rsidR="00762A22">
        <w:rPr>
          <w:b/>
          <w:snapToGrid w:val="0"/>
          <w:szCs w:val="20"/>
        </w:rPr>
        <w:t xml:space="preserve"> 80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 w:rsidR="00762A22">
        <w:rPr>
          <w:snapToGrid w:val="0"/>
          <w:szCs w:val="20"/>
        </w:rPr>
        <w:t>ülke olan Almanya’ya yönelik ihracat %12 gerilerken, en fazla ihracat</w:t>
      </w:r>
      <w:r w:rsidR="005750EF">
        <w:rPr>
          <w:snapToGrid w:val="0"/>
          <w:szCs w:val="20"/>
        </w:rPr>
        <w:t xml:space="preserve"> yapılan</w:t>
      </w:r>
      <w:r w:rsidR="00762A22">
        <w:rPr>
          <w:snapToGrid w:val="0"/>
          <w:szCs w:val="20"/>
        </w:rPr>
        <w:t xml:space="preserve"> </w:t>
      </w:r>
      <w:r w:rsidR="005750EF">
        <w:rPr>
          <w:snapToGrid w:val="0"/>
          <w:szCs w:val="20"/>
        </w:rPr>
        <w:t>ikinci ülke olan Fransa’ya yönelik ihracat %16 artmıştır. Yan sanayinde önemli pazarlarımızdan Belçika’ya %14, Rusya Federasyonu’na %50 ihracat düşüşü görülürken, İran’a yönelik yan sanayi ihracatımız %66 artmıştır.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5750EF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Ağustos</w:t>
      </w:r>
      <w:r w:rsidR="00DF0D78">
        <w:rPr>
          <w:snapToGrid w:val="0"/>
          <w:szCs w:val="20"/>
        </w:rPr>
        <w:t xml:space="preserve"> 2015</w:t>
      </w:r>
      <w:r w:rsidR="005F424D">
        <w:rPr>
          <w:snapToGrid w:val="0"/>
          <w:szCs w:val="20"/>
        </w:rPr>
        <w:t>’te binek otomobillerde en</w:t>
      </w:r>
      <w:r w:rsidR="00DF0D78" w:rsidRPr="002B7123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>fazla ihracat yapılan ilk beş ülkeye de yüksek oranlı ihracat artışları görülmüştür. Buna göre Birleşik Krallığa %55, Fransa’ya %49, Almanya’ya %56, İspanya’ya %202, Birleşik Devletlere %100 ihracat artışı yaşanmıştır. Bu mal grubunda Avusturya’ya %57, Rusya Federasyonu’na %72 ihracat düşüşü olmuştur.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 xml:space="preserve">Eşya Taşımaya Mahsus Motorlu Taşıtlarda </w:t>
      </w:r>
      <w:r w:rsidR="005F424D">
        <w:rPr>
          <w:snapToGrid w:val="0"/>
          <w:szCs w:val="20"/>
        </w:rPr>
        <w:t>da en fazla ihracat yapılan pazarlarımıza yüksek oranlarda ihracat artışı yaşanmıştı</w:t>
      </w:r>
      <w:r w:rsidR="00AD14D4">
        <w:rPr>
          <w:snapToGrid w:val="0"/>
          <w:szCs w:val="20"/>
        </w:rPr>
        <w:t>r. Buna göre Birleşik Krallığa</w:t>
      </w:r>
      <w:r w:rsidR="005F424D">
        <w:rPr>
          <w:snapToGrid w:val="0"/>
          <w:szCs w:val="20"/>
        </w:rPr>
        <w:t xml:space="preserve"> %39, Belçika’ya %29, Slovenya’ya %130, İtalya’ya %51, Fransa’ya %52, Almanya’ya %171 ihracat artışları özellikle dikkat çekmiştir.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ilk iki ülkeden </w:t>
      </w:r>
      <w:r w:rsidR="002829D4">
        <w:rPr>
          <w:snapToGrid w:val="0"/>
          <w:szCs w:val="20"/>
        </w:rPr>
        <w:t>Fransa’ya</w:t>
      </w:r>
      <w:r w:rsidR="005F424D">
        <w:rPr>
          <w:snapToGrid w:val="0"/>
          <w:szCs w:val="20"/>
        </w:rPr>
        <w:t xml:space="preserve"> yönelik ihracat geçen yıl ile aynı gerçekleşirken, Almanya’ya yönelik ihracat %25 gerilemiştir. Bu mal grubundaki diğer önemli pazarımız Birleşik Krallığa </w:t>
      </w:r>
      <w:r w:rsidR="005F424D">
        <w:rPr>
          <w:snapToGrid w:val="0"/>
          <w:szCs w:val="20"/>
        </w:rPr>
        <w:lastRenderedPageBreak/>
        <w:t>da %35 ihracat düşüşü yaşanmıştır.</w:t>
      </w:r>
      <w:r w:rsidR="00EC2FF6">
        <w:rPr>
          <w:snapToGrid w:val="0"/>
          <w:szCs w:val="20"/>
        </w:rPr>
        <w:t xml:space="preserve"> Buna karşılık Birleşik Devletlere %70 ihracat artışı dikkat çekmiştir.</w:t>
      </w:r>
    </w:p>
    <w:p w:rsidR="00DF0D78" w:rsidRPr="004F0735" w:rsidRDefault="00DF0D78" w:rsidP="00DF0D78">
      <w:pPr>
        <w:contextualSpacing/>
        <w:jc w:val="both"/>
        <w:rPr>
          <w:snapToGrid w:val="0"/>
          <w:szCs w:val="20"/>
        </w:rPr>
      </w:pPr>
    </w:p>
    <w:p w:rsidR="00DF0D78" w:rsidRPr="00B53CD0" w:rsidRDefault="00EC2FF6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Ağustos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EC2FF6">
              <w:rPr>
                <w:rFonts w:ascii="Arial" w:hAnsi="Arial" w:cs="Arial"/>
                <w:color w:val="000000"/>
              </w:rPr>
              <w:t xml:space="preserve">irleşik </w:t>
            </w:r>
            <w:r>
              <w:rPr>
                <w:rFonts w:ascii="Arial" w:hAnsi="Arial" w:cs="Arial"/>
                <w:color w:val="000000"/>
              </w:rPr>
              <w:t>K</w:t>
            </w:r>
            <w:r w:rsidRPr="00EC2FF6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144.446.352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183.288.110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EC2FF6">
              <w:rPr>
                <w:rFonts w:ascii="Arial" w:hAnsi="Arial" w:cs="Arial"/>
                <w:color w:val="000000"/>
              </w:rPr>
              <w:t>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117.117.429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147.657.766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</w:t>
            </w:r>
            <w:r w:rsidRPr="00EC2FF6">
              <w:rPr>
                <w:rFonts w:ascii="Arial" w:hAnsi="Arial" w:cs="Arial"/>
                <w:color w:val="000000"/>
              </w:rPr>
              <w:t>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75.998.553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87.501.719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</w:t>
            </w:r>
            <w:r w:rsidRPr="00EC2FF6">
              <w:rPr>
                <w:rFonts w:ascii="Arial" w:hAnsi="Arial" w:cs="Arial"/>
                <w:color w:val="000000"/>
              </w:rPr>
              <w:t>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35.160.109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69.233.919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</w:t>
            </w:r>
            <w:r w:rsidRPr="00EC2FF6">
              <w:rPr>
                <w:rFonts w:ascii="Arial" w:hAnsi="Arial" w:cs="Arial"/>
                <w:color w:val="000000"/>
              </w:rPr>
              <w:t>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32.810.098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66.371.304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360E38" w:rsidRDefault="00EC2FF6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234.138.985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231.267.277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8C6AFA" w:rsidRDefault="00EC2FF6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62.694.421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61.544.406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8C6AFA" w:rsidRDefault="00EC2FF6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28.273.226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28.012.873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8C6AFA" w:rsidRDefault="00EC2FF6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29.457.330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26.420.484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C2FF6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8C6AFA" w:rsidRDefault="00EC2FF6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27.692.695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26.149.899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FF6" w:rsidRPr="00EC2FF6" w:rsidRDefault="00EC2FF6" w:rsidP="00EC2FF6">
            <w:pPr>
              <w:jc w:val="center"/>
              <w:rPr>
                <w:rFonts w:ascii="Arial" w:hAnsi="Arial" w:cs="Arial"/>
                <w:color w:val="000000"/>
              </w:rPr>
            </w:pPr>
            <w:r w:rsidRPr="00EC2FF6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2D2F7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>
        <w:rPr>
          <w:b/>
          <w:snapToGrid w:val="0"/>
          <w:szCs w:val="20"/>
        </w:rPr>
        <w:t>tında Almanya 231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>
        <w:rPr>
          <w:b/>
          <w:snapToGrid w:val="0"/>
          <w:szCs w:val="20"/>
        </w:rPr>
        <w:t>. Almanya’ya yönelik ihracat %1</w:t>
      </w:r>
      <w:r w:rsidR="00DF0D78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2D2F7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DF0D78">
        <w:rPr>
          <w:b/>
          <w:snapToGrid w:val="0"/>
          <w:szCs w:val="20"/>
        </w:rPr>
        <w:t xml:space="preserve"> 2015’te Birleşik Krallık </w:t>
      </w:r>
      <w:r>
        <w:rPr>
          <w:b/>
          <w:snapToGrid w:val="0"/>
          <w:szCs w:val="20"/>
        </w:rPr>
        <w:t>183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ye yönelik otomotiv ihracatı %27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</w:t>
      </w:r>
      <w:r w:rsidR="00DF0D78">
        <w:rPr>
          <w:b/>
          <w:snapToGrid w:val="0"/>
          <w:szCs w:val="20"/>
        </w:rPr>
        <w:t>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F0D78">
        <w:rPr>
          <w:b/>
          <w:snapToGrid w:val="0"/>
          <w:szCs w:val="20"/>
        </w:rPr>
        <w:t>Fran</w:t>
      </w:r>
      <w:r w:rsidR="002829D4">
        <w:rPr>
          <w:b/>
          <w:snapToGrid w:val="0"/>
          <w:szCs w:val="20"/>
        </w:rPr>
        <w:t>sa’ya yönelik ihracatımız da %</w:t>
      </w:r>
      <w:r>
        <w:rPr>
          <w:b/>
          <w:snapToGrid w:val="0"/>
          <w:szCs w:val="20"/>
        </w:rPr>
        <w:t>26 artarak 148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2D2F7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 ayında önemli pazarlarımızdan İtalya’ya %15, İspanya’ya %97, Birleşik Devletlere %102 ihracat artışı yaşanırken, Romanya’ya yönelik ihracat %10 gerilemiştir.</w:t>
      </w:r>
    </w:p>
    <w:p w:rsidR="00DF0D78" w:rsidRPr="004F0735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CF2F6C" w:rsidRDefault="00DF0D78" w:rsidP="00CE5857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CF2F6C" w:rsidRDefault="004F58DC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</w:t>
      </w:r>
      <w:r w:rsidR="00CE5857">
        <w:rPr>
          <w:snapToGrid w:val="0"/>
          <w:szCs w:val="20"/>
        </w:rPr>
        <w:t>irleşik Krallığa yaşanan artışta</w:t>
      </w:r>
      <w:r>
        <w:rPr>
          <w:snapToGrid w:val="0"/>
          <w:szCs w:val="20"/>
        </w:rPr>
        <w:t xml:space="preserve"> bu ülkeye yönelik </w:t>
      </w:r>
      <w:r w:rsidR="00CE5857">
        <w:rPr>
          <w:snapToGrid w:val="0"/>
          <w:szCs w:val="20"/>
        </w:rPr>
        <w:t xml:space="preserve">eşya taşımaya mahsus motorlu taşıtlar ihracatının </w:t>
      </w:r>
      <w:r w:rsidR="00AD14D4">
        <w:rPr>
          <w:snapToGrid w:val="0"/>
          <w:szCs w:val="20"/>
        </w:rPr>
        <w:t xml:space="preserve">%39, </w:t>
      </w:r>
      <w:r>
        <w:rPr>
          <w:snapToGrid w:val="0"/>
          <w:szCs w:val="20"/>
        </w:rPr>
        <w:t>binek otomobiller ihracatın</w:t>
      </w:r>
      <w:r w:rsidR="00AD14D4">
        <w:rPr>
          <w:snapToGrid w:val="0"/>
          <w:szCs w:val="20"/>
        </w:rPr>
        <w:t>ın %55 artması</w:t>
      </w:r>
      <w:r>
        <w:rPr>
          <w:snapToGrid w:val="0"/>
          <w:szCs w:val="20"/>
        </w:rPr>
        <w:t xml:space="preserve"> etkili olmuştur.</w:t>
      </w:r>
    </w:p>
    <w:p w:rsidR="00DF0D78" w:rsidRPr="00BB552D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AD14D4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 w:rsidRPr="006C6430">
        <w:rPr>
          <w:snapToGrid w:val="0"/>
          <w:szCs w:val="20"/>
        </w:rPr>
        <w:t>Fransa’ya yönelik artışta</w:t>
      </w:r>
      <w:r w:rsidR="002D194A" w:rsidRPr="006C6430">
        <w:rPr>
          <w:snapToGrid w:val="0"/>
          <w:szCs w:val="20"/>
        </w:rPr>
        <w:t xml:space="preserve"> ise bu ülkeye yönelik</w:t>
      </w:r>
      <w:r w:rsidRPr="006C6430">
        <w:rPr>
          <w:snapToGrid w:val="0"/>
          <w:szCs w:val="20"/>
        </w:rPr>
        <w:t xml:space="preserve"> binek otomobiller ihracatının %49, </w:t>
      </w:r>
      <w:r w:rsidR="006C6430">
        <w:rPr>
          <w:snapToGrid w:val="0"/>
          <w:szCs w:val="20"/>
        </w:rPr>
        <w:t xml:space="preserve"> yan sanayi ihracatının %16 artması etkili olmuştur.</w:t>
      </w:r>
    </w:p>
    <w:p w:rsidR="006C6430" w:rsidRPr="006C6430" w:rsidRDefault="006C6430" w:rsidP="006C6430">
      <w:pPr>
        <w:tabs>
          <w:tab w:val="left" w:pos="810"/>
        </w:tabs>
        <w:contextualSpacing/>
        <w:jc w:val="both"/>
        <w:rPr>
          <w:snapToGrid w:val="0"/>
          <w:szCs w:val="20"/>
        </w:rPr>
      </w:pPr>
    </w:p>
    <w:p w:rsidR="00DF0D78" w:rsidRPr="002B7123" w:rsidRDefault="00DF0D78" w:rsidP="00DF0D78">
      <w:pPr>
        <w:rPr>
          <w:snapToGrid w:val="0"/>
          <w:szCs w:val="20"/>
        </w:rPr>
      </w:pPr>
    </w:p>
    <w:p w:rsidR="00DF0D78" w:rsidRDefault="006C6430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İspanya’ya yönelik yaşanan %97</w:t>
      </w:r>
      <w:r w:rsidR="00D221D5">
        <w:rPr>
          <w:snapToGrid w:val="0"/>
          <w:szCs w:val="20"/>
        </w:rPr>
        <w:t xml:space="preserve"> artışta ise bu ülkeye yönelik b</w:t>
      </w:r>
      <w:r>
        <w:rPr>
          <w:snapToGrid w:val="0"/>
          <w:szCs w:val="20"/>
        </w:rPr>
        <w:t>inek otomobiller ihracatının %202, yan sanayi ihracatının %12</w:t>
      </w:r>
      <w:r w:rsidR="00D221D5">
        <w:rPr>
          <w:snapToGrid w:val="0"/>
          <w:szCs w:val="20"/>
        </w:rPr>
        <w:t xml:space="preserve"> artışı etkili olmuştur.</w:t>
      </w:r>
    </w:p>
    <w:p w:rsidR="006C6430" w:rsidRDefault="006C6430" w:rsidP="006C6430">
      <w:pPr>
        <w:contextualSpacing/>
        <w:jc w:val="both"/>
        <w:rPr>
          <w:snapToGrid w:val="0"/>
          <w:szCs w:val="20"/>
        </w:rPr>
      </w:pPr>
    </w:p>
    <w:p w:rsidR="006C6430" w:rsidRPr="00BB552D" w:rsidRDefault="006C6430" w:rsidP="006C6430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Devletlere yönelik artışta ise binek otomobiller ihracatının %100, otobüs-minibüs-midibüs ihracatının %70 artması etkili olmuştur.</w:t>
      </w:r>
    </w:p>
    <w:p w:rsidR="006C6430" w:rsidRDefault="006C6430" w:rsidP="006C6430">
      <w:pPr>
        <w:contextualSpacing/>
        <w:jc w:val="both"/>
        <w:rPr>
          <w:snapToGrid w:val="0"/>
          <w:szCs w:val="20"/>
        </w:rPr>
      </w:pPr>
    </w:p>
    <w:p w:rsidR="00DF0D78" w:rsidRPr="002B7123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Pr="00B53CD0" w:rsidRDefault="006C643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Ağustos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B53CD0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</w:rPr>
            </w:pPr>
            <w:r w:rsidRPr="00B53CD0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</w:t>
            </w:r>
            <w:r w:rsidRPr="00B53CD0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B53CD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C6430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B53CD0" w:rsidRDefault="006C6430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902.590.733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996.382.107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FD64E1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B53CD0" w:rsidRDefault="00FD64E1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88.593.860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107.326.562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C6430" w:rsidRPr="00B53CD0" w:rsidTr="007531B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B53CD0" w:rsidRDefault="006C6430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62.696.140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91.882.659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6C6430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B53CD0" w:rsidRDefault="006C6430" w:rsidP="00762A22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65.184.900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64.798.400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D64E1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B53CD0" w:rsidRDefault="00FD64E1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73.521.446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37.681.612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-49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C6430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B53CD0" w:rsidRDefault="006C6430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22.817.700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25.187.228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30" w:rsidRPr="00FD64E1" w:rsidRDefault="006C6430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D64E1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B53CD0" w:rsidRDefault="00FD64E1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14.771.846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16.003.747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D64E1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B53CD0" w:rsidRDefault="00FD64E1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24.100.965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15.152.874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-37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D64E1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B53CD0" w:rsidRDefault="00FD64E1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12.306.894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9.278.668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 w:rsidRPr="00FD64E1"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FD64E1" w:rsidRDefault="00FD64E1" w:rsidP="00FD64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FD64E1" w:rsidRPr="00B53CD0" w:rsidTr="00762A22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B53CD0" w:rsidRDefault="00FD64E1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762A22" w:rsidRDefault="00FD64E1" w:rsidP="003B09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1.266.584.484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762A22" w:rsidRDefault="00FD64E1" w:rsidP="003B09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1.363.693.859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1" w:rsidRPr="00762A22" w:rsidRDefault="00FD64E1" w:rsidP="003B09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4E1" w:rsidRPr="00762A22" w:rsidRDefault="00FD64E1" w:rsidP="003B09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2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FD64E1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Avrupa Birliği </w:t>
      </w:r>
      <w:r w:rsidR="00DF0D78">
        <w:rPr>
          <w:b/>
          <w:snapToGrid w:val="0"/>
          <w:szCs w:val="20"/>
        </w:rPr>
        <w:t>ülkeleri %7</w:t>
      </w:r>
      <w:r>
        <w:rPr>
          <w:b/>
          <w:snapToGrid w:val="0"/>
          <w:szCs w:val="20"/>
        </w:rPr>
        <w:t>3</w:t>
      </w:r>
      <w:r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996</w:t>
      </w:r>
      <w:r w:rsidR="000742F9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 xml:space="preserve">milyon USD ile ülke grubu bazında ihracatta ilk sırada yer almaktadır. </w:t>
      </w:r>
      <w:r w:rsidR="00DF0D78">
        <w:rPr>
          <w:b/>
          <w:snapToGrid w:val="0"/>
          <w:szCs w:val="20"/>
        </w:rPr>
        <w:t>A</w:t>
      </w:r>
      <w:r w:rsidR="00EA3994">
        <w:rPr>
          <w:b/>
          <w:snapToGrid w:val="0"/>
          <w:szCs w:val="20"/>
        </w:rPr>
        <w:t>B ülkelerine yönelik ihr</w:t>
      </w:r>
      <w:r>
        <w:rPr>
          <w:b/>
          <w:snapToGrid w:val="0"/>
          <w:szCs w:val="20"/>
        </w:rPr>
        <w:t>acat %10 artmıştır.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406F6E" w:rsidRDefault="00FD64E1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DF0D78" w:rsidRPr="00406F6E">
        <w:rPr>
          <w:b/>
          <w:snapToGrid w:val="0"/>
          <w:szCs w:val="20"/>
        </w:rPr>
        <w:t xml:space="preserve"> 2015’te alternatif pazarlarımız arasında yer alan </w:t>
      </w:r>
      <w:r w:rsidR="00406F6E" w:rsidRPr="00406F6E">
        <w:rPr>
          <w:b/>
          <w:snapToGrid w:val="0"/>
          <w:szCs w:val="20"/>
        </w:rPr>
        <w:t>Ortadoğu Ülkeler</w:t>
      </w:r>
      <w:r>
        <w:rPr>
          <w:b/>
          <w:snapToGrid w:val="0"/>
          <w:szCs w:val="20"/>
        </w:rPr>
        <w:t>ine %21,</w:t>
      </w:r>
      <w:r w:rsidR="00DF0D78" w:rsidRPr="00406F6E">
        <w:rPr>
          <w:b/>
          <w:snapToGrid w:val="0"/>
          <w:szCs w:val="20"/>
        </w:rPr>
        <w:t xml:space="preserve"> </w:t>
      </w:r>
      <w:r w:rsidR="00EA3994" w:rsidRPr="00406F6E">
        <w:rPr>
          <w:b/>
          <w:snapToGrid w:val="0"/>
          <w:szCs w:val="20"/>
        </w:rPr>
        <w:t>Amerika Ülkelerine %</w:t>
      </w:r>
      <w:r>
        <w:rPr>
          <w:b/>
          <w:snapToGrid w:val="0"/>
          <w:szCs w:val="20"/>
        </w:rPr>
        <w:t>47</w:t>
      </w:r>
      <w:r w:rsidR="00406F6E" w:rsidRPr="00406F6E">
        <w:rPr>
          <w:b/>
          <w:snapToGrid w:val="0"/>
          <w:szCs w:val="20"/>
        </w:rPr>
        <w:t xml:space="preserve"> ihracat artışı görülürken</w:t>
      </w:r>
      <w:r>
        <w:rPr>
          <w:b/>
          <w:snapToGrid w:val="0"/>
          <w:szCs w:val="20"/>
        </w:rPr>
        <w:t>, Eski Doğu Bloğu Ülkelerine %49</w:t>
      </w:r>
      <w:r w:rsidR="00406F6E" w:rsidRPr="00406F6E">
        <w:rPr>
          <w:b/>
          <w:snapToGrid w:val="0"/>
          <w:szCs w:val="20"/>
        </w:rPr>
        <w:t xml:space="preserve"> ihracat düşüşü görülmüştür.</w:t>
      </w: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030690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Ağustos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="00DF0D78"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="00DF0D78"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030690"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="00DF0D78" w:rsidRPr="00114871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30690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030690" w:rsidRPr="00A03513" w:rsidRDefault="00030690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03513"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30690">
              <w:rPr>
                <w:rFonts w:ascii="Arial" w:hAnsi="Arial" w:cs="Arial"/>
                <w:color w:val="000000"/>
                <w:highlight w:val="yellow"/>
              </w:rPr>
              <w:t>14.956.907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30690">
              <w:rPr>
                <w:rFonts w:ascii="Arial" w:hAnsi="Arial" w:cs="Arial"/>
                <w:color w:val="000000"/>
                <w:highlight w:val="yellow"/>
              </w:rPr>
              <w:t>13.496.794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30690">
              <w:rPr>
                <w:rFonts w:ascii="Arial" w:hAnsi="Arial" w:cs="Arial"/>
                <w:color w:val="000000"/>
                <w:highlight w:val="yellow"/>
              </w:rPr>
              <w:t>-</w:t>
            </w:r>
            <w:r>
              <w:rPr>
                <w:rFonts w:ascii="Arial" w:hAnsi="Arial" w:cs="Arial"/>
                <w:color w:val="000000"/>
                <w:highlight w:val="yellow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30690">
              <w:rPr>
                <w:rFonts w:ascii="Arial" w:hAnsi="Arial" w:cs="Arial"/>
                <w:color w:val="000000"/>
                <w:highlight w:val="yellow"/>
              </w:rPr>
              <w:t>14</w:t>
            </w:r>
          </w:p>
        </w:tc>
      </w:tr>
      <w:tr w:rsidR="0003069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30690" w:rsidRPr="00114871" w:rsidRDefault="00030690" w:rsidP="00AC33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4871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114871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12.695.442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11.199.275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30690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030690" w:rsidRPr="00114871" w:rsidRDefault="00030690" w:rsidP="00AC3304">
            <w:pPr>
              <w:rPr>
                <w:rFonts w:ascii="Arial" w:hAnsi="Arial" w:cs="Arial"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11.881.105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10.469.726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3069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30690" w:rsidRPr="00114871" w:rsidRDefault="00030690" w:rsidP="00AC3304">
            <w:pPr>
              <w:rPr>
                <w:rFonts w:ascii="Arial" w:hAnsi="Arial" w:cs="Arial"/>
                <w:highlight w:val="yellow"/>
              </w:rPr>
            </w:pPr>
            <w:r w:rsidRPr="00114871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9.003.394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6.942.082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3069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30690" w:rsidRPr="00114871" w:rsidRDefault="00030690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7.828.964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6.730.853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color w:val="000000"/>
              </w:rPr>
            </w:pPr>
            <w:r w:rsidRPr="0003069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30690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30690" w:rsidRPr="00114871" w:rsidRDefault="00030690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114871">
              <w:rPr>
                <w:rFonts w:ascii="Arial" w:hAnsi="Arial" w:cs="Arial"/>
                <w:b/>
                <w:bCs/>
                <w:snapToGrid w:val="0"/>
              </w:rPr>
              <w:t>T</w:t>
            </w:r>
            <w:r>
              <w:rPr>
                <w:rFonts w:ascii="Arial" w:hAnsi="Arial" w:cs="Arial"/>
                <w:b/>
                <w:bCs/>
                <w:snapToGrid w:val="0"/>
              </w:rPr>
              <w:t>oplam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690">
              <w:rPr>
                <w:rFonts w:ascii="Arial" w:hAnsi="Arial" w:cs="Arial"/>
                <w:b/>
                <w:bCs/>
              </w:rPr>
              <w:t>104.439.491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690">
              <w:rPr>
                <w:rFonts w:ascii="Arial" w:hAnsi="Arial" w:cs="Arial"/>
                <w:b/>
                <w:bCs/>
              </w:rPr>
              <w:t>95.135.724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30690" w:rsidRPr="00030690" w:rsidRDefault="0003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690">
              <w:rPr>
                <w:rFonts w:ascii="Arial" w:hAnsi="Arial" w:cs="Arial"/>
                <w:b/>
                <w:bCs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30690" w:rsidRPr="00030690" w:rsidRDefault="00030690" w:rsidP="00AC33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0690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030690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Ocak-Ağustos</w:t>
      </w:r>
      <w:r w:rsidR="00DF0D78">
        <w:rPr>
          <w:szCs w:val="20"/>
        </w:rPr>
        <w:t xml:space="preserve"> 2015 döneminde</w:t>
      </w:r>
      <w:r w:rsidR="00DF0D78" w:rsidRPr="002B7123">
        <w:rPr>
          <w:szCs w:val="20"/>
        </w:rPr>
        <w:t xml:space="preserve"> geç</w:t>
      </w:r>
      <w:r w:rsidR="00DF0D78">
        <w:rPr>
          <w:szCs w:val="20"/>
        </w:rPr>
        <w:t>en yılın aynı dö</w:t>
      </w:r>
      <w:r w:rsidR="00A97530">
        <w:rPr>
          <w:szCs w:val="20"/>
        </w:rPr>
        <w:t>nemine göre %9</w:t>
      </w:r>
      <w:r w:rsidR="00980B73">
        <w:rPr>
          <w:szCs w:val="20"/>
        </w:rPr>
        <w:t xml:space="preserve"> geril</w:t>
      </w:r>
      <w:r>
        <w:rPr>
          <w:szCs w:val="20"/>
        </w:rPr>
        <w:t>eyerek 95,13</w:t>
      </w:r>
      <w:r w:rsidR="00DF0D78" w:rsidRPr="002B7123">
        <w:rPr>
          <w:szCs w:val="20"/>
        </w:rPr>
        <w:t xml:space="preserve"> milyar USD olarak gerçekleşmiştir. Bu dönemde</w:t>
      </w:r>
      <w:r w:rsidR="00DF0D78">
        <w:rPr>
          <w:szCs w:val="20"/>
        </w:rPr>
        <w:t xml:space="preserve"> Oto</w:t>
      </w:r>
      <w:r w:rsidR="00A97530">
        <w:rPr>
          <w:szCs w:val="20"/>
        </w:rPr>
        <w:t>mo</w:t>
      </w:r>
      <w:r>
        <w:rPr>
          <w:szCs w:val="20"/>
        </w:rPr>
        <w:t>tiv Endüstrisi ihracatı da %9,8 düşmüş ve 13,5</w:t>
      </w:r>
      <w:r w:rsidR="00DF0D78"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E660D">
        <w:rPr>
          <w:rFonts w:ascii="Arial" w:hAnsi="Arial" w:cs="Arial"/>
          <w:b/>
          <w:snapToGrid w:val="0"/>
          <w:szCs w:val="20"/>
        </w:rPr>
        <w:t>Ocak- Ağustos</w:t>
      </w:r>
      <w:r w:rsidRPr="00E801A2">
        <w:rPr>
          <w:rFonts w:ascii="Arial" w:hAnsi="Arial" w:cs="Arial"/>
          <w:b/>
          <w:snapToGrid w:val="0"/>
          <w:szCs w:val="20"/>
        </w:rPr>
        <w:t xml:space="preserve"> 2015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AC3304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44A5B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E801A2" w:rsidRDefault="00344A5B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6.400.297.880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5.609.106.047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1,5</w:t>
            </w:r>
          </w:p>
        </w:tc>
      </w:tr>
      <w:tr w:rsidR="00344A5B" w:rsidRPr="00E801A2" w:rsidTr="00344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E801A2" w:rsidRDefault="00344A5B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4.896.567.063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4.414.802.611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33</w:t>
            </w:r>
          </w:p>
        </w:tc>
      </w:tr>
      <w:tr w:rsidR="00344A5B" w:rsidRPr="00E801A2" w:rsidTr="00344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E801A2" w:rsidRDefault="00344A5B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2.728.080.130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2.541.456.248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-7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19</w:t>
            </w:r>
          </w:p>
        </w:tc>
      </w:tr>
      <w:tr w:rsidR="00344A5B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E801A2" w:rsidRDefault="00344A5B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712.078.756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740.207.404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44A5B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5B" w:rsidRPr="00E801A2" w:rsidRDefault="00344A5B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218.182.417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190.054.666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-13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</w:rPr>
            </w:pPr>
            <w:r w:rsidRPr="00344A5B">
              <w:rPr>
                <w:rFonts w:ascii="Arial" w:hAnsi="Arial" w:cs="Arial"/>
              </w:rPr>
              <w:t>1</w:t>
            </w:r>
          </w:p>
        </w:tc>
      </w:tr>
      <w:tr w:rsidR="001E660D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0D" w:rsidRPr="00E801A2" w:rsidRDefault="001E660D" w:rsidP="00AC3304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60D" w:rsidRPr="00344A5B" w:rsidRDefault="001E660D" w:rsidP="00344A5B">
            <w:pPr>
              <w:jc w:val="center"/>
              <w:rPr>
                <w:rFonts w:ascii="Arial" w:hAnsi="Arial" w:cs="Arial"/>
                <w:b/>
              </w:rPr>
            </w:pPr>
            <w:r w:rsidRPr="00344A5B">
              <w:rPr>
                <w:rFonts w:ascii="Arial" w:hAnsi="Arial" w:cs="Arial"/>
                <w:b/>
              </w:rPr>
              <w:t>14.955.206.247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60D" w:rsidRPr="00344A5B" w:rsidRDefault="001E660D" w:rsidP="00344A5B">
            <w:pPr>
              <w:jc w:val="center"/>
              <w:rPr>
                <w:rFonts w:ascii="Arial" w:hAnsi="Arial" w:cs="Arial"/>
                <w:b/>
              </w:rPr>
            </w:pPr>
            <w:r w:rsidRPr="00344A5B">
              <w:rPr>
                <w:rFonts w:ascii="Arial" w:hAnsi="Arial" w:cs="Arial"/>
                <w:b/>
              </w:rPr>
              <w:t>13.495.626.977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60D" w:rsidRPr="00344A5B" w:rsidRDefault="001E660D" w:rsidP="00344A5B">
            <w:pPr>
              <w:jc w:val="center"/>
              <w:rPr>
                <w:rFonts w:ascii="Arial" w:hAnsi="Arial" w:cs="Arial"/>
                <w:b/>
              </w:rPr>
            </w:pPr>
            <w:r w:rsidRPr="00344A5B"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0D" w:rsidRPr="00300CED" w:rsidRDefault="001E660D" w:rsidP="00300CED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yılı </w:t>
      </w:r>
      <w:r w:rsidR="00344A5B">
        <w:rPr>
          <w:b/>
          <w:snapToGrid w:val="0"/>
          <w:szCs w:val="20"/>
        </w:rPr>
        <w:t>Ocak-Ağustos</w:t>
      </w:r>
      <w:r>
        <w:rPr>
          <w:b/>
          <w:snapToGrid w:val="0"/>
          <w:szCs w:val="20"/>
        </w:rPr>
        <w:t xml:space="preserve"> döneminde</w:t>
      </w:r>
      <w:r w:rsidRPr="00E801A2">
        <w:rPr>
          <w:b/>
          <w:snapToGrid w:val="0"/>
          <w:szCs w:val="20"/>
        </w:rPr>
        <w:t xml:space="preserve"> geçen yıla göre % 1</w:t>
      </w:r>
      <w:r w:rsidR="00344A5B">
        <w:rPr>
          <w:b/>
          <w:snapToGrid w:val="0"/>
          <w:szCs w:val="20"/>
        </w:rPr>
        <w:t>2 azalarak 5 milyar 609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%41</w:t>
      </w:r>
      <w:r w:rsidR="00344A5B">
        <w:rPr>
          <w:b/>
          <w:snapToGrid w:val="0"/>
          <w:szCs w:val="20"/>
        </w:rPr>
        <w:t>,5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00CED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</w:t>
      </w:r>
      <w:r w:rsidR="00344A5B">
        <w:rPr>
          <w:b/>
          <w:snapToGrid w:val="0"/>
          <w:szCs w:val="20"/>
        </w:rPr>
        <w:t>-Ağustos</w:t>
      </w:r>
      <w:r w:rsidR="00DF0D78" w:rsidRPr="00E801A2">
        <w:rPr>
          <w:b/>
          <w:snapToGrid w:val="0"/>
          <w:szCs w:val="20"/>
        </w:rPr>
        <w:t xml:space="preserve"> 2015 döneminde </w:t>
      </w:r>
      <w:r w:rsidR="00DF0D78">
        <w:rPr>
          <w:b/>
          <w:snapToGrid w:val="0"/>
          <w:szCs w:val="20"/>
        </w:rPr>
        <w:t>Otobüs-Minibüs-Midibüs dışındaki tüm ana ihraç kalemlerinde düşüş görülmüştür.</w:t>
      </w:r>
    </w:p>
    <w:p w:rsidR="00344A5B" w:rsidRDefault="00344A5B" w:rsidP="00344A5B">
      <w:pPr>
        <w:pStyle w:val="ListeParagraf"/>
        <w:rPr>
          <w:b/>
          <w:snapToGrid w:val="0"/>
          <w:szCs w:val="20"/>
        </w:rPr>
      </w:pPr>
    </w:p>
    <w:p w:rsidR="00344A5B" w:rsidRDefault="00344A5B" w:rsidP="00344A5B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rPr>
          <w:b/>
          <w:snapToGrid w:val="0"/>
          <w:szCs w:val="20"/>
        </w:rPr>
      </w:pPr>
    </w:p>
    <w:p w:rsidR="009D49E2" w:rsidRPr="002B7123" w:rsidRDefault="009D49E2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</w:t>
      </w:r>
      <w:r w:rsidR="007533C1">
        <w:rPr>
          <w:rFonts w:ascii="Arial" w:hAnsi="Arial" w:cs="Arial"/>
          <w:b/>
          <w:snapToGrid w:val="0"/>
          <w:szCs w:val="20"/>
        </w:rPr>
        <w:t>ki</w:t>
      </w:r>
      <w:r w:rsidR="00344A5B">
        <w:rPr>
          <w:rFonts w:ascii="Arial" w:hAnsi="Arial" w:cs="Arial"/>
          <w:b/>
          <w:snapToGrid w:val="0"/>
          <w:szCs w:val="20"/>
        </w:rPr>
        <w:t>ye Otomotiv Sektörü Ocak-Ağustos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1.658.534.106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1.769.965.618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622.356.397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714.029.412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259.649.237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477.276.479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366.159.471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373.385.635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Macaristan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98.871.754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120.553.144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0D78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344A5B" w:rsidRDefault="00DF0D78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114871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2.475.181.098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2.146.555.469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114871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1.580.283.497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1.351.814.274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1.191.500.563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1.143.798.014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714.838.903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638.454.173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44A5B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44A5B" w:rsidRPr="00FA2DE7" w:rsidRDefault="00344A5B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Romanya</w:t>
            </w:r>
          </w:p>
        </w:tc>
        <w:tc>
          <w:tcPr>
            <w:tcW w:w="1960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366.530.021</w:t>
            </w:r>
          </w:p>
        </w:tc>
        <w:tc>
          <w:tcPr>
            <w:tcW w:w="1823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318.802.623</w:t>
            </w:r>
          </w:p>
        </w:tc>
        <w:tc>
          <w:tcPr>
            <w:tcW w:w="1448" w:type="dxa"/>
            <w:shd w:val="clear" w:color="auto" w:fill="auto"/>
            <w:noWrap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A5B">
              <w:rPr>
                <w:rFonts w:ascii="Arial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4A5B" w:rsidRPr="00344A5B" w:rsidRDefault="00344A5B" w:rsidP="00344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A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yılının ilk </w:t>
      </w:r>
      <w:r w:rsidR="00E95CF3">
        <w:rPr>
          <w:b/>
          <w:snapToGrid w:val="0"/>
          <w:szCs w:val="20"/>
        </w:rPr>
        <w:t>sekiz</w:t>
      </w:r>
      <w:r w:rsidR="00F13C13">
        <w:rPr>
          <w:b/>
          <w:snapToGrid w:val="0"/>
          <w:szCs w:val="20"/>
        </w:rPr>
        <w:t xml:space="preserve"> ayı</w:t>
      </w:r>
      <w:r>
        <w:rPr>
          <w:b/>
          <w:snapToGrid w:val="0"/>
          <w:szCs w:val="20"/>
        </w:rPr>
        <w:t xml:space="preserve"> geride kalırken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</w:t>
      </w:r>
      <w:r w:rsidR="00E95CF3">
        <w:rPr>
          <w:b/>
          <w:snapToGrid w:val="0"/>
          <w:szCs w:val="20"/>
        </w:rPr>
        <w:t>İhracatında Almanya 2 milyar 147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E95CF3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Ocak-Ağustos</w:t>
      </w:r>
      <w:r w:rsidR="00A43772">
        <w:rPr>
          <w:b/>
          <w:snapToGrid w:val="0"/>
          <w:szCs w:val="20"/>
        </w:rPr>
        <w:t xml:space="preserve"> 2015 döneminde İspanya’ya yönelik ihracat %1</w:t>
      </w:r>
      <w:r>
        <w:rPr>
          <w:b/>
          <w:snapToGrid w:val="0"/>
          <w:szCs w:val="20"/>
        </w:rPr>
        <w:t>5</w:t>
      </w:r>
      <w:r w:rsidR="00DF0D78">
        <w:rPr>
          <w:b/>
          <w:snapToGrid w:val="0"/>
          <w:szCs w:val="20"/>
        </w:rPr>
        <w:t>, Birleşi</w:t>
      </w:r>
      <w:r>
        <w:rPr>
          <w:b/>
          <w:snapToGrid w:val="0"/>
          <w:szCs w:val="20"/>
        </w:rPr>
        <w:t>k Devletlere yönelik ihracat %84</w:t>
      </w:r>
      <w:r w:rsidR="00A06ACD">
        <w:rPr>
          <w:b/>
          <w:snapToGrid w:val="0"/>
          <w:szCs w:val="20"/>
        </w:rPr>
        <w:t xml:space="preserve">, Macaristan’a yönelik </w:t>
      </w:r>
      <w:r>
        <w:rPr>
          <w:b/>
          <w:snapToGrid w:val="0"/>
          <w:szCs w:val="20"/>
        </w:rPr>
        <w:t>ihracat %22</w:t>
      </w:r>
      <w:r w:rsidR="00DF0D78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 w:rsidR="00E95CF3">
        <w:rPr>
          <w:b/>
          <w:snapToGrid w:val="0"/>
          <w:szCs w:val="20"/>
        </w:rPr>
        <w:t>3</w:t>
      </w:r>
      <w:r w:rsidRPr="00D44646">
        <w:rPr>
          <w:b/>
          <w:snapToGrid w:val="0"/>
          <w:szCs w:val="20"/>
        </w:rPr>
        <w:t xml:space="preserve">, </w:t>
      </w:r>
      <w:r w:rsidR="00A43772">
        <w:rPr>
          <w:b/>
          <w:snapToGrid w:val="0"/>
          <w:szCs w:val="20"/>
        </w:rPr>
        <w:t>Fransa’ya yönelik ihracat %1</w:t>
      </w:r>
      <w:r w:rsidR="00E95CF3">
        <w:rPr>
          <w:b/>
          <w:snapToGrid w:val="0"/>
          <w:szCs w:val="20"/>
        </w:rPr>
        <w:t>4</w:t>
      </w:r>
      <w:r w:rsidRPr="00D4464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</w:t>
      </w:r>
      <w:r w:rsidRPr="00D44646">
        <w:rPr>
          <w:b/>
          <w:snapToGrid w:val="0"/>
          <w:szCs w:val="20"/>
        </w:rPr>
        <w:t xml:space="preserve"> yönelik ihracat %1</w:t>
      </w:r>
      <w:r w:rsidR="00A43772">
        <w:rPr>
          <w:b/>
          <w:snapToGrid w:val="0"/>
          <w:szCs w:val="20"/>
        </w:rPr>
        <w:t>1</w:t>
      </w:r>
      <w:r w:rsidRPr="00D44646">
        <w:rPr>
          <w:b/>
          <w:snapToGrid w:val="0"/>
          <w:szCs w:val="20"/>
        </w:rPr>
        <w:t xml:space="preserve">, </w:t>
      </w:r>
      <w:r w:rsidR="00E95CF3">
        <w:rPr>
          <w:b/>
          <w:snapToGrid w:val="0"/>
          <w:szCs w:val="20"/>
        </w:rPr>
        <w:t>Romanya’ya</w:t>
      </w:r>
      <w:r w:rsidRPr="00D44646">
        <w:rPr>
          <w:b/>
          <w:snapToGrid w:val="0"/>
          <w:szCs w:val="20"/>
        </w:rPr>
        <w:t xml:space="preserve"> yönelik ihracat %</w:t>
      </w:r>
      <w:r w:rsidR="00E95CF3">
        <w:rPr>
          <w:b/>
          <w:snapToGrid w:val="0"/>
          <w:szCs w:val="20"/>
        </w:rPr>
        <w:t>13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BF1636" w:rsidRDefault="00BF1636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568A7">
        <w:rPr>
          <w:rFonts w:ascii="Arial" w:hAnsi="Arial" w:cs="Arial"/>
          <w:b/>
          <w:snapToGrid w:val="0"/>
          <w:szCs w:val="20"/>
        </w:rPr>
        <w:t>motiv Sektörü Ocak-Ağustos</w:t>
      </w:r>
      <w:r>
        <w:rPr>
          <w:rFonts w:ascii="Arial" w:hAnsi="Arial" w:cs="Arial"/>
          <w:b/>
          <w:snapToGrid w:val="0"/>
          <w:szCs w:val="20"/>
        </w:rPr>
        <w:t xml:space="preserve">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33FC2" w:rsidRPr="00114871" w:rsidTr="00684226">
        <w:trPr>
          <w:trHeight w:val="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C2" w:rsidRPr="00114871" w:rsidRDefault="00D33FC2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FC2" w:rsidRPr="00D33FC2" w:rsidRDefault="00D33FC2" w:rsidP="00D33FC2">
            <w:pPr>
              <w:jc w:val="center"/>
              <w:rPr>
                <w:rFonts w:ascii="Arial" w:hAnsi="Arial" w:cs="Arial"/>
                <w:color w:val="000000"/>
              </w:rPr>
            </w:pPr>
            <w:r w:rsidRPr="00D33FC2">
              <w:rPr>
                <w:rFonts w:ascii="Arial" w:hAnsi="Arial" w:cs="Arial"/>
                <w:color w:val="000000"/>
              </w:rPr>
              <w:t>10.989.704.799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FC2" w:rsidRPr="00D33FC2" w:rsidRDefault="00D33FC2" w:rsidP="00D33FC2">
            <w:pPr>
              <w:jc w:val="center"/>
              <w:rPr>
                <w:rFonts w:ascii="Arial" w:hAnsi="Arial" w:cs="Arial"/>
                <w:color w:val="000000"/>
              </w:rPr>
            </w:pPr>
            <w:r w:rsidRPr="00D33FC2">
              <w:rPr>
                <w:rFonts w:ascii="Arial" w:hAnsi="Arial" w:cs="Arial"/>
                <w:color w:val="000000"/>
              </w:rPr>
              <w:t>10.239.972.086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C2" w:rsidRPr="00D33FC2" w:rsidRDefault="00D33FC2" w:rsidP="00D33FC2">
            <w:pPr>
              <w:jc w:val="center"/>
              <w:rPr>
                <w:rFonts w:ascii="Arial" w:hAnsi="Arial" w:cs="Arial"/>
                <w:color w:val="000000"/>
              </w:rPr>
            </w:pPr>
            <w:r w:rsidRPr="00D33FC2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C2" w:rsidRPr="00D33FC2" w:rsidRDefault="00D33FC2" w:rsidP="00D33FC2">
            <w:pPr>
              <w:jc w:val="center"/>
              <w:rPr>
                <w:rFonts w:ascii="Arial" w:hAnsi="Arial" w:cs="Arial"/>
                <w:color w:val="000000"/>
              </w:rPr>
            </w:pPr>
            <w:r w:rsidRPr="00D33FC2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949.606.139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879.617.467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244B96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3B096B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3B096B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562.575.531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3B096B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723.257.476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3B096B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3B096B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967.668.266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710.382.727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766.806.358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327.831.915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-57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244B96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244B9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198.954.669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215.246.934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D11E3F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202.163.880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162.115.385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221.705.885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154.601.874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C4A39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96.020.720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82.601.113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 w:rsidRPr="004C4A39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4C4A39" w:rsidRDefault="004C4A39" w:rsidP="004C4A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4C4A39" w:rsidRPr="00114871" w:rsidTr="00762A22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114871" w:rsidRDefault="004C4A39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344A5B" w:rsidRDefault="004C4A39" w:rsidP="003B096B">
            <w:pPr>
              <w:jc w:val="center"/>
              <w:rPr>
                <w:rFonts w:ascii="Arial" w:hAnsi="Arial" w:cs="Arial"/>
                <w:b/>
              </w:rPr>
            </w:pPr>
            <w:r w:rsidRPr="00344A5B">
              <w:rPr>
                <w:rFonts w:ascii="Arial" w:hAnsi="Arial" w:cs="Arial"/>
                <w:b/>
              </w:rPr>
              <w:t>14.955.206.247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344A5B" w:rsidRDefault="004C4A39" w:rsidP="003B096B">
            <w:pPr>
              <w:jc w:val="center"/>
              <w:rPr>
                <w:rFonts w:ascii="Arial" w:hAnsi="Arial" w:cs="Arial"/>
                <w:b/>
              </w:rPr>
            </w:pPr>
            <w:r w:rsidRPr="00344A5B">
              <w:rPr>
                <w:rFonts w:ascii="Arial" w:hAnsi="Arial" w:cs="Arial"/>
                <w:b/>
              </w:rPr>
              <w:t>13.495.626.977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39" w:rsidRPr="00344A5B" w:rsidRDefault="004C4A39" w:rsidP="003B096B">
            <w:pPr>
              <w:jc w:val="center"/>
              <w:rPr>
                <w:rFonts w:ascii="Arial" w:hAnsi="Arial" w:cs="Arial"/>
                <w:b/>
              </w:rPr>
            </w:pPr>
            <w:r w:rsidRPr="00344A5B"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39" w:rsidRPr="00300CED" w:rsidRDefault="004C4A39" w:rsidP="00762A22">
            <w:pPr>
              <w:jc w:val="center"/>
              <w:rPr>
                <w:rFonts w:ascii="Arial" w:hAnsi="Arial" w:cs="Arial"/>
                <w:b/>
              </w:rPr>
            </w:pPr>
            <w:r w:rsidRPr="00300CED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4C4A39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 Ocak-Ağustos</w:t>
      </w:r>
      <w:r w:rsidR="00DF0D78">
        <w:rPr>
          <w:b/>
          <w:snapToGrid w:val="0"/>
          <w:szCs w:val="20"/>
        </w:rPr>
        <w:t xml:space="preserve"> döneminde AB-28 ülkeleri %76</w:t>
      </w:r>
      <w:r>
        <w:rPr>
          <w:b/>
          <w:snapToGrid w:val="0"/>
          <w:szCs w:val="20"/>
        </w:rPr>
        <w:t xml:space="preserve"> pay ve 10 milyar 240</w:t>
      </w:r>
      <w:r w:rsidR="00DF0D78" w:rsidRPr="002B7123">
        <w:rPr>
          <w:b/>
          <w:snapToGrid w:val="0"/>
          <w:szCs w:val="20"/>
        </w:rPr>
        <w:t xml:space="preserve"> milyon USD ihracat ile otomotiv ihracatımızda en önemli pazar konumunu korumaktadır.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 Ortadoğ</w:t>
      </w:r>
      <w:r w:rsidR="004C4A39">
        <w:rPr>
          <w:b/>
          <w:snapToGrid w:val="0"/>
          <w:szCs w:val="20"/>
        </w:rPr>
        <w:t>u Ülkelerine yönelik ihracat %7</w:t>
      </w:r>
      <w:r w:rsidRPr="002B7123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Afrika Ülkelerine yönelik ihracat </w:t>
      </w:r>
      <w:r w:rsidR="004C4A39">
        <w:rPr>
          <w:b/>
          <w:snapToGrid w:val="0"/>
          <w:szCs w:val="20"/>
        </w:rPr>
        <w:t>%27</w:t>
      </w:r>
      <w:r>
        <w:rPr>
          <w:b/>
          <w:snapToGrid w:val="0"/>
          <w:szCs w:val="20"/>
        </w:rPr>
        <w:t>, Eski Doğu Bloğ</w:t>
      </w:r>
      <w:r w:rsidR="004C4A39">
        <w:rPr>
          <w:b/>
          <w:snapToGrid w:val="0"/>
          <w:szCs w:val="20"/>
        </w:rPr>
        <w:t>u Ülkelerine yönelik ihracat %57</w:t>
      </w:r>
      <w:r>
        <w:rPr>
          <w:b/>
          <w:snapToGrid w:val="0"/>
          <w:szCs w:val="20"/>
        </w:rPr>
        <w:t xml:space="preserve"> gerilerken, Amerik</w:t>
      </w:r>
      <w:r w:rsidR="004C4A39">
        <w:rPr>
          <w:b/>
          <w:snapToGrid w:val="0"/>
          <w:szCs w:val="20"/>
        </w:rPr>
        <w:t>a Ülkelerine yönelik ihracat %29</w:t>
      </w:r>
      <w:r>
        <w:rPr>
          <w:b/>
          <w:snapToGrid w:val="0"/>
          <w:szCs w:val="20"/>
        </w:rPr>
        <w:t xml:space="preserve">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45" w:rsidRDefault="005E3845">
      <w:r>
        <w:separator/>
      </w:r>
    </w:p>
  </w:endnote>
  <w:endnote w:type="continuationSeparator" w:id="0">
    <w:p w:rsidR="005E3845" w:rsidRDefault="005E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2" w:rsidRDefault="00762A22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A22" w:rsidRDefault="00762A22" w:rsidP="002F7408">
    <w:pPr>
      <w:pStyle w:val="Altbilgi"/>
    </w:pPr>
  </w:p>
  <w:p w:rsidR="00762A22" w:rsidRDefault="00762A22" w:rsidP="002F7408">
    <w:pPr>
      <w:pStyle w:val="Altbilgi"/>
    </w:pPr>
  </w:p>
  <w:p w:rsidR="00762A22" w:rsidRDefault="00762A22" w:rsidP="002F7408">
    <w:pPr>
      <w:pStyle w:val="Altbilgi"/>
    </w:pPr>
  </w:p>
  <w:p w:rsidR="00762A22" w:rsidRDefault="00762A22" w:rsidP="002F7408">
    <w:pPr>
      <w:pStyle w:val="Altbilgi"/>
    </w:pPr>
  </w:p>
  <w:p w:rsidR="00762A22" w:rsidRPr="002F7408" w:rsidRDefault="00762A22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45" w:rsidRDefault="005E3845">
      <w:r>
        <w:separator/>
      </w:r>
    </w:p>
  </w:footnote>
  <w:footnote w:type="continuationSeparator" w:id="0">
    <w:p w:rsidR="005E3845" w:rsidRDefault="005E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762A22" w:rsidTr="006D78E5">
      <w:tc>
        <w:tcPr>
          <w:tcW w:w="1800" w:type="pct"/>
        </w:tcPr>
        <w:p w:rsidR="00762A22" w:rsidRPr="00520962" w:rsidRDefault="00762A2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62A22" w:rsidRDefault="00762A22" w:rsidP="006D78E5">
          <w:pPr>
            <w:pStyle w:val="stbilgi"/>
            <w:jc w:val="center"/>
          </w:pPr>
        </w:p>
      </w:tc>
      <w:tc>
        <w:tcPr>
          <w:tcW w:w="1457" w:type="pct"/>
        </w:tcPr>
        <w:p w:rsidR="00762A22" w:rsidRDefault="00762A22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A22" w:rsidRDefault="00762A22" w:rsidP="00BC6D24"/>
  <w:p w:rsidR="00762A22" w:rsidRDefault="00762A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21A06"/>
    <w:rsid w:val="00025110"/>
    <w:rsid w:val="00030690"/>
    <w:rsid w:val="0003249D"/>
    <w:rsid w:val="00032BD8"/>
    <w:rsid w:val="000703ED"/>
    <w:rsid w:val="00070BBF"/>
    <w:rsid w:val="000742F9"/>
    <w:rsid w:val="000778EB"/>
    <w:rsid w:val="00082B41"/>
    <w:rsid w:val="00090DA3"/>
    <w:rsid w:val="00097C0D"/>
    <w:rsid w:val="00097E04"/>
    <w:rsid w:val="00097E3E"/>
    <w:rsid w:val="000A0BD3"/>
    <w:rsid w:val="000A2A7F"/>
    <w:rsid w:val="000A4EBF"/>
    <w:rsid w:val="000B10B3"/>
    <w:rsid w:val="000C1B88"/>
    <w:rsid w:val="000C289C"/>
    <w:rsid w:val="000D407F"/>
    <w:rsid w:val="000E7A06"/>
    <w:rsid w:val="000F0F14"/>
    <w:rsid w:val="000F1DA3"/>
    <w:rsid w:val="00110497"/>
    <w:rsid w:val="00121C41"/>
    <w:rsid w:val="001260E3"/>
    <w:rsid w:val="001340AD"/>
    <w:rsid w:val="001341CE"/>
    <w:rsid w:val="00141D06"/>
    <w:rsid w:val="00170440"/>
    <w:rsid w:val="00173AFD"/>
    <w:rsid w:val="00180764"/>
    <w:rsid w:val="00184549"/>
    <w:rsid w:val="001C0FE2"/>
    <w:rsid w:val="001C640F"/>
    <w:rsid w:val="001E6486"/>
    <w:rsid w:val="001E660D"/>
    <w:rsid w:val="001E76C8"/>
    <w:rsid w:val="00202392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73778"/>
    <w:rsid w:val="00275631"/>
    <w:rsid w:val="00281D82"/>
    <w:rsid w:val="002829D4"/>
    <w:rsid w:val="002944E6"/>
    <w:rsid w:val="002A051A"/>
    <w:rsid w:val="002A0A7D"/>
    <w:rsid w:val="002B4205"/>
    <w:rsid w:val="002C6107"/>
    <w:rsid w:val="002D194A"/>
    <w:rsid w:val="002D2F7F"/>
    <w:rsid w:val="002E0CC2"/>
    <w:rsid w:val="002E7128"/>
    <w:rsid w:val="002F7408"/>
    <w:rsid w:val="00300CED"/>
    <w:rsid w:val="00311BF5"/>
    <w:rsid w:val="00326301"/>
    <w:rsid w:val="00336B0C"/>
    <w:rsid w:val="0034414F"/>
    <w:rsid w:val="00344A5B"/>
    <w:rsid w:val="00345A89"/>
    <w:rsid w:val="00365F84"/>
    <w:rsid w:val="003A3D04"/>
    <w:rsid w:val="003E7D6B"/>
    <w:rsid w:val="004034F1"/>
    <w:rsid w:val="00406F6E"/>
    <w:rsid w:val="00423352"/>
    <w:rsid w:val="00446336"/>
    <w:rsid w:val="00451E1B"/>
    <w:rsid w:val="0046353B"/>
    <w:rsid w:val="00467206"/>
    <w:rsid w:val="0048562E"/>
    <w:rsid w:val="004C3C0E"/>
    <w:rsid w:val="004C4A39"/>
    <w:rsid w:val="004C5530"/>
    <w:rsid w:val="004D19A0"/>
    <w:rsid w:val="004D45AD"/>
    <w:rsid w:val="004E6B24"/>
    <w:rsid w:val="004F58DC"/>
    <w:rsid w:val="004F5CB4"/>
    <w:rsid w:val="0050025C"/>
    <w:rsid w:val="00503E6B"/>
    <w:rsid w:val="0052375E"/>
    <w:rsid w:val="00530BA8"/>
    <w:rsid w:val="00545B34"/>
    <w:rsid w:val="00551FC3"/>
    <w:rsid w:val="00560097"/>
    <w:rsid w:val="0056251A"/>
    <w:rsid w:val="0056301C"/>
    <w:rsid w:val="0056574D"/>
    <w:rsid w:val="005732CC"/>
    <w:rsid w:val="00573C95"/>
    <w:rsid w:val="005750EF"/>
    <w:rsid w:val="0058284E"/>
    <w:rsid w:val="00583B41"/>
    <w:rsid w:val="005908C1"/>
    <w:rsid w:val="00593CE0"/>
    <w:rsid w:val="00594A11"/>
    <w:rsid w:val="005A2E78"/>
    <w:rsid w:val="005C0753"/>
    <w:rsid w:val="005E3845"/>
    <w:rsid w:val="005F424D"/>
    <w:rsid w:val="005F6681"/>
    <w:rsid w:val="00603799"/>
    <w:rsid w:val="00606157"/>
    <w:rsid w:val="006129E9"/>
    <w:rsid w:val="00650E17"/>
    <w:rsid w:val="006568A7"/>
    <w:rsid w:val="006620C0"/>
    <w:rsid w:val="00665D05"/>
    <w:rsid w:val="00674139"/>
    <w:rsid w:val="00681708"/>
    <w:rsid w:val="00684226"/>
    <w:rsid w:val="00685588"/>
    <w:rsid w:val="0069269C"/>
    <w:rsid w:val="006960A4"/>
    <w:rsid w:val="006A0353"/>
    <w:rsid w:val="006A17D0"/>
    <w:rsid w:val="006B4F24"/>
    <w:rsid w:val="006C4980"/>
    <w:rsid w:val="006C6430"/>
    <w:rsid w:val="006D78E5"/>
    <w:rsid w:val="006E0C22"/>
    <w:rsid w:val="006E1029"/>
    <w:rsid w:val="007077D6"/>
    <w:rsid w:val="0072541B"/>
    <w:rsid w:val="007401B4"/>
    <w:rsid w:val="00743336"/>
    <w:rsid w:val="00744649"/>
    <w:rsid w:val="00745388"/>
    <w:rsid w:val="007533C1"/>
    <w:rsid w:val="00753982"/>
    <w:rsid w:val="00762A22"/>
    <w:rsid w:val="00763ECF"/>
    <w:rsid w:val="00770F33"/>
    <w:rsid w:val="00787ECD"/>
    <w:rsid w:val="007A625E"/>
    <w:rsid w:val="007C384E"/>
    <w:rsid w:val="007C627B"/>
    <w:rsid w:val="007C6C61"/>
    <w:rsid w:val="007D5502"/>
    <w:rsid w:val="007F3116"/>
    <w:rsid w:val="008018EA"/>
    <w:rsid w:val="00804BF7"/>
    <w:rsid w:val="00804E6B"/>
    <w:rsid w:val="00840433"/>
    <w:rsid w:val="008675D5"/>
    <w:rsid w:val="008845FF"/>
    <w:rsid w:val="008860D1"/>
    <w:rsid w:val="008A438E"/>
    <w:rsid w:val="008C148C"/>
    <w:rsid w:val="008C3D15"/>
    <w:rsid w:val="0091082C"/>
    <w:rsid w:val="00933B24"/>
    <w:rsid w:val="009373AE"/>
    <w:rsid w:val="00944C67"/>
    <w:rsid w:val="00960A69"/>
    <w:rsid w:val="00964596"/>
    <w:rsid w:val="00965CC6"/>
    <w:rsid w:val="0097397C"/>
    <w:rsid w:val="00980B73"/>
    <w:rsid w:val="0098711D"/>
    <w:rsid w:val="009A378A"/>
    <w:rsid w:val="009A68A4"/>
    <w:rsid w:val="009C1676"/>
    <w:rsid w:val="009C3D0A"/>
    <w:rsid w:val="009C524B"/>
    <w:rsid w:val="009D303A"/>
    <w:rsid w:val="009D49E2"/>
    <w:rsid w:val="009D782D"/>
    <w:rsid w:val="00A02C86"/>
    <w:rsid w:val="00A037B4"/>
    <w:rsid w:val="00A06ACD"/>
    <w:rsid w:val="00A15CC8"/>
    <w:rsid w:val="00A363C0"/>
    <w:rsid w:val="00A425CE"/>
    <w:rsid w:val="00A4272E"/>
    <w:rsid w:val="00A43772"/>
    <w:rsid w:val="00A74EDD"/>
    <w:rsid w:val="00A813D4"/>
    <w:rsid w:val="00A83664"/>
    <w:rsid w:val="00A853E4"/>
    <w:rsid w:val="00A86E35"/>
    <w:rsid w:val="00A93EFF"/>
    <w:rsid w:val="00A97530"/>
    <w:rsid w:val="00AC3304"/>
    <w:rsid w:val="00AD14D4"/>
    <w:rsid w:val="00AD4D40"/>
    <w:rsid w:val="00AE4650"/>
    <w:rsid w:val="00AF19A9"/>
    <w:rsid w:val="00B048E6"/>
    <w:rsid w:val="00B237F3"/>
    <w:rsid w:val="00B257AC"/>
    <w:rsid w:val="00B32639"/>
    <w:rsid w:val="00B37A2A"/>
    <w:rsid w:val="00B515D5"/>
    <w:rsid w:val="00B6031B"/>
    <w:rsid w:val="00B7259F"/>
    <w:rsid w:val="00B75A45"/>
    <w:rsid w:val="00B9156E"/>
    <w:rsid w:val="00BA257F"/>
    <w:rsid w:val="00BB3526"/>
    <w:rsid w:val="00BC6D24"/>
    <w:rsid w:val="00BD7436"/>
    <w:rsid w:val="00BF1636"/>
    <w:rsid w:val="00BF315C"/>
    <w:rsid w:val="00C05780"/>
    <w:rsid w:val="00C3458B"/>
    <w:rsid w:val="00C352E9"/>
    <w:rsid w:val="00C456F7"/>
    <w:rsid w:val="00C46B34"/>
    <w:rsid w:val="00C613AE"/>
    <w:rsid w:val="00C6242A"/>
    <w:rsid w:val="00C67A73"/>
    <w:rsid w:val="00C773E4"/>
    <w:rsid w:val="00C87581"/>
    <w:rsid w:val="00C93BBE"/>
    <w:rsid w:val="00CD1C12"/>
    <w:rsid w:val="00CD6944"/>
    <w:rsid w:val="00CE4B04"/>
    <w:rsid w:val="00CE5857"/>
    <w:rsid w:val="00CE775D"/>
    <w:rsid w:val="00CF161D"/>
    <w:rsid w:val="00CF1BB5"/>
    <w:rsid w:val="00CF6AED"/>
    <w:rsid w:val="00D06B94"/>
    <w:rsid w:val="00D0712E"/>
    <w:rsid w:val="00D11E3F"/>
    <w:rsid w:val="00D1320A"/>
    <w:rsid w:val="00D1552C"/>
    <w:rsid w:val="00D221D5"/>
    <w:rsid w:val="00D27BEC"/>
    <w:rsid w:val="00D3052A"/>
    <w:rsid w:val="00D30E76"/>
    <w:rsid w:val="00D33FC2"/>
    <w:rsid w:val="00D3634E"/>
    <w:rsid w:val="00D72BEC"/>
    <w:rsid w:val="00D7770F"/>
    <w:rsid w:val="00D83CB5"/>
    <w:rsid w:val="00D87534"/>
    <w:rsid w:val="00D90439"/>
    <w:rsid w:val="00DA4C36"/>
    <w:rsid w:val="00DB0954"/>
    <w:rsid w:val="00DB7CAB"/>
    <w:rsid w:val="00DC4404"/>
    <w:rsid w:val="00DC722A"/>
    <w:rsid w:val="00DD1F96"/>
    <w:rsid w:val="00DE79F4"/>
    <w:rsid w:val="00DF0D78"/>
    <w:rsid w:val="00DF2FBB"/>
    <w:rsid w:val="00E11BB3"/>
    <w:rsid w:val="00E147BF"/>
    <w:rsid w:val="00E23B97"/>
    <w:rsid w:val="00E260D4"/>
    <w:rsid w:val="00E30CD9"/>
    <w:rsid w:val="00E37C7A"/>
    <w:rsid w:val="00E459CE"/>
    <w:rsid w:val="00E52D91"/>
    <w:rsid w:val="00E64929"/>
    <w:rsid w:val="00E702B4"/>
    <w:rsid w:val="00E707F5"/>
    <w:rsid w:val="00E879D8"/>
    <w:rsid w:val="00E87B4E"/>
    <w:rsid w:val="00E90A36"/>
    <w:rsid w:val="00E93995"/>
    <w:rsid w:val="00E95CF3"/>
    <w:rsid w:val="00EA3994"/>
    <w:rsid w:val="00EB6CBE"/>
    <w:rsid w:val="00EC2FF6"/>
    <w:rsid w:val="00ED3345"/>
    <w:rsid w:val="00ED6088"/>
    <w:rsid w:val="00F059AA"/>
    <w:rsid w:val="00F13C13"/>
    <w:rsid w:val="00F13F02"/>
    <w:rsid w:val="00F24B51"/>
    <w:rsid w:val="00F30E10"/>
    <w:rsid w:val="00F32317"/>
    <w:rsid w:val="00F350B4"/>
    <w:rsid w:val="00F60F41"/>
    <w:rsid w:val="00F6708B"/>
    <w:rsid w:val="00F81027"/>
    <w:rsid w:val="00F96417"/>
    <w:rsid w:val="00FA0FAD"/>
    <w:rsid w:val="00FB20B0"/>
    <w:rsid w:val="00FB78D1"/>
    <w:rsid w:val="00FC32E2"/>
    <w:rsid w:val="00FD5C2F"/>
    <w:rsid w:val="00FD64E1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37C6-9AD7-4453-A4B2-762C61F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39</cp:revision>
  <cp:lastPrinted>2010-02-19T08:22:00Z</cp:lastPrinted>
  <dcterms:created xsi:type="dcterms:W3CDTF">2015-06-02T11:55:00Z</dcterms:created>
  <dcterms:modified xsi:type="dcterms:W3CDTF">2015-09-01T14:13:00Z</dcterms:modified>
</cp:coreProperties>
</file>