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1" w:rsidRPr="00C932D1" w:rsidRDefault="00C932D1" w:rsidP="00C932D1">
      <w:pPr>
        <w:tabs>
          <w:tab w:val="left" w:pos="6486"/>
        </w:tabs>
        <w:spacing w:line="240" w:lineRule="atLeast"/>
        <w:ind w:left="284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</w:p>
    <w:p w:rsidR="00C932D1" w:rsidRPr="00C932D1" w:rsidRDefault="00C932D1" w:rsidP="00C932D1">
      <w:pPr>
        <w:spacing w:line="240" w:lineRule="atLeast"/>
        <w:ind w:left="284"/>
        <w:jc w:val="center"/>
        <w:rPr>
          <w:rFonts w:ascii="Tahoma" w:hAnsi="Tahoma" w:cs="Tahoma"/>
          <w:b/>
          <w:sz w:val="26"/>
          <w:szCs w:val="26"/>
        </w:rPr>
      </w:pPr>
      <w:r w:rsidRPr="00C932D1">
        <w:rPr>
          <w:rFonts w:ascii="Tahoma" w:hAnsi="Tahoma" w:cs="Tahoma"/>
          <w:b/>
          <w:sz w:val="26"/>
          <w:szCs w:val="26"/>
        </w:rPr>
        <w:t>YÖNETİM KURULU BAŞKANI</w:t>
      </w:r>
    </w:p>
    <w:p w:rsidR="00C932D1" w:rsidRPr="00C932D1" w:rsidRDefault="00C932D1" w:rsidP="00C932D1">
      <w:pPr>
        <w:spacing w:line="240" w:lineRule="atLeast"/>
        <w:ind w:left="284"/>
        <w:jc w:val="center"/>
        <w:rPr>
          <w:rFonts w:ascii="Tahoma" w:hAnsi="Tahoma" w:cs="Tahoma"/>
          <w:sz w:val="26"/>
          <w:szCs w:val="26"/>
        </w:rPr>
      </w:pPr>
      <w:r w:rsidRPr="00C932D1">
        <w:rPr>
          <w:rFonts w:ascii="Tahoma" w:hAnsi="Tahoma" w:cs="Tahoma"/>
          <w:b/>
          <w:sz w:val="26"/>
          <w:szCs w:val="26"/>
        </w:rPr>
        <w:t>Dr. MEHMET DUDAROĞLU’NUN KONUŞMASI</w:t>
      </w:r>
    </w:p>
    <w:p w:rsidR="00C932D1" w:rsidRDefault="00C932D1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</w:p>
    <w:p w:rsidR="00C932D1" w:rsidRPr="00C932D1" w:rsidRDefault="00C932D1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</w:p>
    <w:p w:rsidR="00BE2E1C" w:rsidRPr="00C932D1" w:rsidRDefault="006C5317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Sayın Divan,  Saygıdeğer</w:t>
      </w:r>
      <w:r w:rsidR="00BE2E1C" w:rsidRPr="00C932D1">
        <w:rPr>
          <w:rFonts w:ascii="Tahoma" w:hAnsi="Tahoma" w:cs="Tahoma"/>
          <w:sz w:val="24"/>
          <w:szCs w:val="24"/>
        </w:rPr>
        <w:t xml:space="preserve"> Ba</w:t>
      </w:r>
      <w:r w:rsidRPr="00C932D1">
        <w:rPr>
          <w:rFonts w:ascii="Tahoma" w:hAnsi="Tahoma" w:cs="Tahoma"/>
          <w:sz w:val="24"/>
          <w:szCs w:val="24"/>
        </w:rPr>
        <w:t>şkanlar</w:t>
      </w:r>
      <w:r w:rsidR="00BE2E1C" w:rsidRPr="00C932D1">
        <w:rPr>
          <w:rFonts w:ascii="Tahoma" w:hAnsi="Tahoma" w:cs="Tahoma"/>
          <w:sz w:val="24"/>
          <w:szCs w:val="24"/>
        </w:rPr>
        <w:t xml:space="preserve">,  </w:t>
      </w:r>
    </w:p>
    <w:p w:rsidR="00BE2E1C" w:rsidRPr="00C932D1" w:rsidRDefault="00BE2E1C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Otomotiv sanayimizin çok değerli temsilcileri, </w:t>
      </w:r>
    </w:p>
    <w:p w:rsidR="00BE2E1C" w:rsidRPr="00C932D1" w:rsidRDefault="006C5317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Sayın</w:t>
      </w:r>
      <w:r w:rsidR="00BE2E1C" w:rsidRPr="00C932D1">
        <w:rPr>
          <w:rFonts w:ascii="Tahoma" w:hAnsi="Tahoma" w:cs="Tahoma"/>
          <w:sz w:val="24"/>
          <w:szCs w:val="24"/>
        </w:rPr>
        <w:t xml:space="preserve"> konuklar ve basın mensuplarımız,</w:t>
      </w:r>
    </w:p>
    <w:p w:rsidR="00BE2E1C" w:rsidRPr="00C932D1" w:rsidRDefault="00BE2E1C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</w:p>
    <w:p w:rsidR="00BE2E1C" w:rsidRPr="00C932D1" w:rsidRDefault="00BE2E1C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Sizleri TAYSAD Yönetim Kurulumuz adına saygı ile selamlıyorum. 37. Olağan Genel Kurul Toplantımıza hoş geldiniz.</w:t>
      </w:r>
    </w:p>
    <w:p w:rsidR="00C932D1" w:rsidRPr="00C932D1" w:rsidRDefault="00C932D1" w:rsidP="00C932D1">
      <w:pPr>
        <w:pStyle w:val="ListeParagraf"/>
        <w:spacing w:line="240" w:lineRule="atLeast"/>
        <w:ind w:left="284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CD2DA1" w:rsidRPr="00C932D1" w:rsidRDefault="00CD2DA1" w:rsidP="00C932D1">
      <w:pPr>
        <w:pStyle w:val="ListeParagraf"/>
        <w:spacing w:line="240" w:lineRule="atLeast"/>
        <w:ind w:left="284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932D1">
        <w:rPr>
          <w:rFonts w:ascii="Tahoma" w:hAnsi="Tahoma" w:cs="Tahoma"/>
          <w:b/>
          <w:sz w:val="24"/>
          <w:szCs w:val="24"/>
          <w:u w:val="single"/>
        </w:rPr>
        <w:t>TAYSAD</w:t>
      </w:r>
    </w:p>
    <w:p w:rsidR="00BE2E1C" w:rsidRPr="00C932D1" w:rsidRDefault="00A70718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1978 </w:t>
      </w:r>
      <w:r w:rsidRPr="00C932D1">
        <w:rPr>
          <w:rFonts w:ascii="Tahoma" w:hAnsi="Tahoma" w:cs="Tahoma"/>
          <w:sz w:val="24"/>
          <w:szCs w:val="24"/>
        </w:rPr>
        <w:t>Kuruluş</w:t>
      </w:r>
      <w:r w:rsidR="00AD13B2" w:rsidRPr="00C932D1">
        <w:rPr>
          <w:rFonts w:ascii="Tahoma" w:hAnsi="Tahoma" w:cs="Tahoma"/>
          <w:sz w:val="24"/>
          <w:szCs w:val="24"/>
        </w:rPr>
        <w:t xml:space="preserve"> </w:t>
      </w:r>
    </w:p>
    <w:p w:rsidR="000F585E" w:rsidRPr="00C932D1" w:rsidRDefault="00BE2E1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345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8E4F13" w:rsidRPr="00C932D1">
        <w:rPr>
          <w:rFonts w:ascii="Tahoma" w:hAnsi="Tahoma" w:cs="Tahoma"/>
          <w:sz w:val="24"/>
          <w:szCs w:val="24"/>
        </w:rPr>
        <w:t>üye</w:t>
      </w:r>
      <w:r w:rsidR="000F585E" w:rsidRPr="00C932D1">
        <w:rPr>
          <w:rFonts w:ascii="Tahoma" w:hAnsi="Tahoma" w:cs="Tahoma"/>
          <w:sz w:val="24"/>
          <w:szCs w:val="24"/>
        </w:rPr>
        <w:t xml:space="preserve"> </w:t>
      </w:r>
    </w:p>
    <w:p w:rsidR="000F585E" w:rsidRPr="00C932D1" w:rsidRDefault="00BE2E1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22 </w:t>
      </w:r>
      <w:r w:rsidRPr="00C932D1">
        <w:rPr>
          <w:rFonts w:ascii="Tahoma" w:hAnsi="Tahoma" w:cs="Tahoma"/>
          <w:sz w:val="24"/>
          <w:szCs w:val="24"/>
        </w:rPr>
        <w:t xml:space="preserve">milyar </w:t>
      </w:r>
      <w:r w:rsidR="008E4F13" w:rsidRPr="00C932D1">
        <w:rPr>
          <w:rFonts w:ascii="Tahoma" w:hAnsi="Tahoma" w:cs="Tahoma"/>
          <w:sz w:val="24"/>
          <w:szCs w:val="24"/>
        </w:rPr>
        <w:t>$</w:t>
      </w:r>
      <w:r w:rsidRPr="00C932D1">
        <w:rPr>
          <w:rFonts w:ascii="Tahoma" w:hAnsi="Tahoma" w:cs="Tahoma"/>
          <w:sz w:val="24"/>
          <w:szCs w:val="24"/>
        </w:rPr>
        <w:t xml:space="preserve"> iş hacmi</w:t>
      </w:r>
      <w:r w:rsidR="000F585E" w:rsidRPr="00C932D1">
        <w:rPr>
          <w:rFonts w:ascii="Tahoma" w:hAnsi="Tahoma" w:cs="Tahoma"/>
          <w:sz w:val="24"/>
          <w:szCs w:val="24"/>
        </w:rPr>
        <w:t xml:space="preserve"> </w:t>
      </w:r>
    </w:p>
    <w:p w:rsidR="00AD13B2" w:rsidRPr="00C932D1" w:rsidRDefault="00DC2E25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8</w:t>
      </w:r>
      <w:r w:rsidR="00BE2E1C" w:rsidRPr="00C932D1">
        <w:rPr>
          <w:rFonts w:ascii="Tahoma" w:hAnsi="Tahoma" w:cs="Tahoma"/>
          <w:sz w:val="24"/>
          <w:szCs w:val="24"/>
        </w:rPr>
        <w:t xml:space="preserve"> mi</w:t>
      </w:r>
      <w:r w:rsidR="008E4F13" w:rsidRPr="00C932D1">
        <w:rPr>
          <w:rFonts w:ascii="Tahoma" w:hAnsi="Tahoma" w:cs="Tahoma"/>
          <w:sz w:val="24"/>
          <w:szCs w:val="24"/>
        </w:rPr>
        <w:t>lyar $ doğrudan ihracat</w:t>
      </w:r>
    </w:p>
    <w:p w:rsidR="00AD13B2" w:rsidRPr="00C932D1" w:rsidRDefault="00AD13B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Ülke ihracatının </w:t>
      </w:r>
      <w:r w:rsidR="00DC2E25" w:rsidRPr="00C932D1">
        <w:rPr>
          <w:rFonts w:ascii="Tahoma" w:hAnsi="Tahoma" w:cs="Tahoma"/>
          <w:sz w:val="24"/>
          <w:szCs w:val="24"/>
        </w:rPr>
        <w:t xml:space="preserve">yaklaşık </w:t>
      </w:r>
      <w:r w:rsidRPr="00C932D1">
        <w:rPr>
          <w:rFonts w:ascii="Tahoma" w:hAnsi="Tahoma" w:cs="Tahoma"/>
          <w:sz w:val="24"/>
          <w:szCs w:val="24"/>
        </w:rPr>
        <w:t>%</w:t>
      </w:r>
      <w:r w:rsidRPr="00C932D1">
        <w:rPr>
          <w:rFonts w:ascii="Tahoma" w:hAnsi="Tahoma" w:cs="Tahoma"/>
          <w:b/>
          <w:sz w:val="24"/>
          <w:szCs w:val="24"/>
        </w:rPr>
        <w:t>5</w:t>
      </w:r>
      <w:r w:rsidRPr="00C932D1">
        <w:rPr>
          <w:rFonts w:ascii="Tahoma" w:hAnsi="Tahoma" w:cs="Tahoma"/>
          <w:sz w:val="24"/>
          <w:szCs w:val="24"/>
        </w:rPr>
        <w:t>’i</w:t>
      </w:r>
    </w:p>
    <w:p w:rsidR="000F585E" w:rsidRPr="00C932D1" w:rsidRDefault="00AD13B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Sektör ihracatının </w:t>
      </w:r>
      <w:r w:rsidR="00590A6E" w:rsidRPr="00C932D1">
        <w:rPr>
          <w:rFonts w:ascii="Tahoma" w:hAnsi="Tahoma" w:cs="Tahoma"/>
          <w:sz w:val="24"/>
          <w:szCs w:val="24"/>
        </w:rPr>
        <w:t>%</w:t>
      </w:r>
      <w:r w:rsidR="00DC2E25" w:rsidRPr="00C932D1">
        <w:rPr>
          <w:rFonts w:ascii="Tahoma" w:hAnsi="Tahoma" w:cs="Tahoma"/>
          <w:b/>
          <w:sz w:val="24"/>
          <w:szCs w:val="24"/>
        </w:rPr>
        <w:t>36</w:t>
      </w:r>
      <w:r w:rsidRPr="00C932D1">
        <w:rPr>
          <w:rFonts w:ascii="Tahoma" w:hAnsi="Tahoma" w:cs="Tahoma"/>
          <w:sz w:val="24"/>
          <w:szCs w:val="24"/>
        </w:rPr>
        <w:t>’</w:t>
      </w:r>
      <w:r w:rsidR="00DC2E25" w:rsidRPr="00C932D1">
        <w:rPr>
          <w:rFonts w:ascii="Tahoma" w:hAnsi="Tahoma" w:cs="Tahoma"/>
          <w:sz w:val="24"/>
          <w:szCs w:val="24"/>
        </w:rPr>
        <w:t>sı</w:t>
      </w:r>
      <w:r w:rsidR="00BE2E1C" w:rsidRPr="00C932D1">
        <w:rPr>
          <w:rFonts w:ascii="Tahoma" w:hAnsi="Tahoma" w:cs="Tahoma"/>
          <w:sz w:val="24"/>
          <w:szCs w:val="24"/>
        </w:rPr>
        <w:t xml:space="preserve"> </w:t>
      </w:r>
    </w:p>
    <w:p w:rsidR="00AD13B2" w:rsidRPr="00C932D1" w:rsidRDefault="00BE2E1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140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32D1">
        <w:rPr>
          <w:rFonts w:ascii="Tahoma" w:hAnsi="Tahoma" w:cs="Tahoma"/>
          <w:sz w:val="24"/>
          <w:szCs w:val="24"/>
        </w:rPr>
        <w:t>bin’in</w:t>
      </w:r>
      <w:proofErr w:type="spellEnd"/>
      <w:r w:rsidR="008E4F13" w:rsidRPr="00C932D1">
        <w:rPr>
          <w:rFonts w:ascii="Tahoma" w:hAnsi="Tahoma" w:cs="Tahoma"/>
          <w:sz w:val="24"/>
          <w:szCs w:val="24"/>
        </w:rPr>
        <w:t xml:space="preserve"> üzerin</w:t>
      </w:r>
      <w:r w:rsidR="00AD13B2" w:rsidRPr="00C932D1">
        <w:rPr>
          <w:rFonts w:ascii="Tahoma" w:hAnsi="Tahoma" w:cs="Tahoma"/>
          <w:sz w:val="24"/>
          <w:szCs w:val="24"/>
        </w:rPr>
        <w:t>de istihdam</w:t>
      </w:r>
    </w:p>
    <w:p w:rsidR="00AD13B2" w:rsidRPr="00C932D1" w:rsidRDefault="00AD13B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47</w:t>
      </w:r>
      <w:r w:rsidRPr="00C932D1">
        <w:rPr>
          <w:rFonts w:ascii="Tahoma" w:hAnsi="Tahoma" w:cs="Tahoma"/>
          <w:sz w:val="24"/>
          <w:szCs w:val="24"/>
        </w:rPr>
        <w:t xml:space="preserve"> Ar-Ge Merkezi (Ülkede</w:t>
      </w:r>
      <w:r w:rsidR="001C5ED1" w:rsidRPr="00C932D1">
        <w:rPr>
          <w:rFonts w:ascii="Tahoma" w:hAnsi="Tahoma" w:cs="Tahoma"/>
          <w:sz w:val="24"/>
          <w:szCs w:val="24"/>
        </w:rPr>
        <w:t>ki</w:t>
      </w:r>
      <w:r w:rsidRPr="00C932D1">
        <w:rPr>
          <w:rFonts w:ascii="Tahoma" w:hAnsi="Tahoma" w:cs="Tahoma"/>
          <w:sz w:val="24"/>
          <w:szCs w:val="24"/>
        </w:rPr>
        <w:t xml:space="preserve"> Toplam Ar-Ge Merkezi 167, Otomotivde 60)</w:t>
      </w:r>
    </w:p>
    <w:p w:rsidR="00AD13B2" w:rsidRPr="00C932D1" w:rsidRDefault="00B951CE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</w:t>
      </w:r>
      <w:r w:rsidR="00AD13B2" w:rsidRPr="00C932D1">
        <w:rPr>
          <w:rFonts w:ascii="Tahoma" w:hAnsi="Tahoma" w:cs="Tahoma"/>
          <w:sz w:val="24"/>
          <w:szCs w:val="24"/>
        </w:rPr>
        <w:t>ir aracın %</w:t>
      </w:r>
      <w:r w:rsidR="00AD13B2" w:rsidRPr="00C932D1">
        <w:rPr>
          <w:rFonts w:ascii="Tahoma" w:hAnsi="Tahoma" w:cs="Tahoma"/>
          <w:b/>
          <w:sz w:val="24"/>
          <w:szCs w:val="24"/>
        </w:rPr>
        <w:t>80-85</w:t>
      </w:r>
      <w:r w:rsidR="00AD13B2" w:rsidRPr="00C932D1">
        <w:rPr>
          <w:rFonts w:ascii="Tahoma" w:hAnsi="Tahoma" w:cs="Tahoma"/>
          <w:sz w:val="24"/>
          <w:szCs w:val="24"/>
        </w:rPr>
        <w:t>’ini üretebilme kapasitesi</w:t>
      </w:r>
      <w:r w:rsidR="001C5ED1" w:rsidRPr="00C932D1">
        <w:rPr>
          <w:rFonts w:ascii="Tahoma" w:hAnsi="Tahoma" w:cs="Tahoma"/>
          <w:sz w:val="24"/>
          <w:szCs w:val="24"/>
        </w:rPr>
        <w:t xml:space="preserve"> ve</w:t>
      </w:r>
      <w:r w:rsidR="00AD13B2" w:rsidRPr="00C932D1">
        <w:rPr>
          <w:rFonts w:ascii="Tahoma" w:hAnsi="Tahoma" w:cs="Tahoma"/>
          <w:sz w:val="24"/>
          <w:szCs w:val="24"/>
        </w:rPr>
        <w:t xml:space="preserve"> </w:t>
      </w:r>
    </w:p>
    <w:p w:rsidR="00AD13B2" w:rsidRPr="00C932D1" w:rsidRDefault="00AD13B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2</w:t>
      </w:r>
      <w:r w:rsidR="007C404D" w:rsidRPr="00C932D1">
        <w:rPr>
          <w:rFonts w:ascii="Tahoma" w:hAnsi="Tahoma" w:cs="Tahoma"/>
          <w:b/>
          <w:sz w:val="24"/>
          <w:szCs w:val="24"/>
        </w:rPr>
        <w:t>4</w:t>
      </w:r>
      <w:r w:rsidR="003E0ABF" w:rsidRPr="00C932D1">
        <w:rPr>
          <w:rFonts w:ascii="Tahoma" w:hAnsi="Tahoma" w:cs="Tahoma"/>
          <w:sz w:val="24"/>
          <w:szCs w:val="24"/>
        </w:rPr>
        <w:t xml:space="preserve"> ülkede, </w:t>
      </w:r>
      <w:r w:rsidR="003E0ABF" w:rsidRPr="00C932D1">
        <w:rPr>
          <w:rFonts w:ascii="Tahoma" w:hAnsi="Tahoma" w:cs="Tahoma"/>
          <w:b/>
          <w:sz w:val="24"/>
          <w:szCs w:val="24"/>
        </w:rPr>
        <w:t>22</w:t>
      </w:r>
      <w:r w:rsidR="003E0ABF" w:rsidRPr="00C932D1">
        <w:rPr>
          <w:rFonts w:ascii="Tahoma" w:hAnsi="Tahoma" w:cs="Tahoma"/>
          <w:sz w:val="24"/>
          <w:szCs w:val="24"/>
        </w:rPr>
        <w:t xml:space="preserve"> üyesinin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7C404D" w:rsidRPr="00C932D1">
        <w:rPr>
          <w:rFonts w:ascii="Tahoma" w:hAnsi="Tahoma" w:cs="Tahoma"/>
          <w:b/>
          <w:sz w:val="24"/>
          <w:szCs w:val="24"/>
        </w:rPr>
        <w:t>59</w:t>
      </w:r>
      <w:r w:rsidRPr="00C932D1">
        <w:rPr>
          <w:rFonts w:ascii="Tahoma" w:hAnsi="Tahoma" w:cs="Tahoma"/>
          <w:sz w:val="24"/>
          <w:szCs w:val="24"/>
        </w:rPr>
        <w:t>’</w:t>
      </w:r>
      <w:r w:rsidR="003E0ABF" w:rsidRPr="00C932D1">
        <w:rPr>
          <w:rFonts w:ascii="Tahoma" w:hAnsi="Tahoma" w:cs="Tahoma"/>
          <w:sz w:val="24"/>
          <w:szCs w:val="24"/>
        </w:rPr>
        <w:t>u</w:t>
      </w:r>
      <w:r w:rsidRPr="00C932D1">
        <w:rPr>
          <w:rFonts w:ascii="Tahoma" w:hAnsi="Tahoma" w:cs="Tahoma"/>
          <w:sz w:val="24"/>
          <w:szCs w:val="24"/>
        </w:rPr>
        <w:t xml:space="preserve"> aşan tesis yatırımı ile </w:t>
      </w:r>
    </w:p>
    <w:p w:rsidR="00BE2E1C" w:rsidRPr="00C932D1" w:rsidRDefault="00AD13B2" w:rsidP="00C932D1">
      <w:p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öne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çıkan TAYSAD, s</w:t>
      </w:r>
      <w:r w:rsidR="00BE2E1C" w:rsidRPr="00C932D1">
        <w:rPr>
          <w:rFonts w:ascii="Tahoma" w:hAnsi="Tahoma" w:cs="Tahoma"/>
          <w:sz w:val="24"/>
          <w:szCs w:val="24"/>
        </w:rPr>
        <w:t>ektörümüzün tek temsilcisi olarak, “</w:t>
      </w:r>
      <w:r w:rsidR="00BE2E1C" w:rsidRPr="00C932D1">
        <w:rPr>
          <w:rFonts w:ascii="Tahoma" w:hAnsi="Tahoma" w:cs="Tahoma"/>
          <w:b/>
          <w:sz w:val="24"/>
          <w:szCs w:val="24"/>
        </w:rPr>
        <w:t>Güçlü Sanayi Güçlü Marka</w:t>
      </w:r>
      <w:r w:rsidR="00BE2E1C" w:rsidRPr="00C932D1">
        <w:rPr>
          <w:rFonts w:ascii="Tahoma" w:hAnsi="Tahoma" w:cs="Tahoma"/>
          <w:sz w:val="24"/>
          <w:szCs w:val="24"/>
        </w:rPr>
        <w:t xml:space="preserve">” </w:t>
      </w:r>
      <w:r w:rsidR="001D7F82" w:rsidRPr="00C932D1">
        <w:rPr>
          <w:rFonts w:ascii="Tahoma" w:hAnsi="Tahoma" w:cs="Tahoma"/>
          <w:sz w:val="24"/>
          <w:szCs w:val="24"/>
        </w:rPr>
        <w:t>sloganıyla</w:t>
      </w:r>
      <w:r w:rsidR="00BE2E1C" w:rsidRPr="00C932D1">
        <w:rPr>
          <w:rFonts w:ascii="Tahoma" w:hAnsi="Tahoma" w:cs="Tahoma"/>
          <w:sz w:val="24"/>
          <w:szCs w:val="24"/>
        </w:rPr>
        <w:t xml:space="preserve"> faaliyetleri</w:t>
      </w:r>
      <w:r w:rsidRPr="00C932D1">
        <w:rPr>
          <w:rFonts w:ascii="Tahoma" w:hAnsi="Tahoma" w:cs="Tahoma"/>
          <w:sz w:val="24"/>
          <w:szCs w:val="24"/>
        </w:rPr>
        <w:t>ni</w:t>
      </w:r>
      <w:r w:rsidR="008E4F13" w:rsidRPr="00C932D1">
        <w:rPr>
          <w:rFonts w:ascii="Tahoma" w:hAnsi="Tahoma" w:cs="Tahoma"/>
          <w:sz w:val="24"/>
          <w:szCs w:val="24"/>
        </w:rPr>
        <w:t xml:space="preserve"> sürdürüyor</w:t>
      </w:r>
      <w:r w:rsidRPr="00C932D1">
        <w:rPr>
          <w:rFonts w:ascii="Tahoma" w:hAnsi="Tahoma" w:cs="Tahoma"/>
          <w:sz w:val="24"/>
          <w:szCs w:val="24"/>
        </w:rPr>
        <w:t>.</w:t>
      </w:r>
      <w:r w:rsidR="008E4F13" w:rsidRPr="00C932D1">
        <w:rPr>
          <w:rFonts w:ascii="Tahoma" w:hAnsi="Tahoma" w:cs="Tahoma"/>
          <w:sz w:val="24"/>
          <w:szCs w:val="24"/>
        </w:rPr>
        <w:t xml:space="preserve"> </w:t>
      </w:r>
    </w:p>
    <w:p w:rsidR="00076EC8" w:rsidRDefault="00076EC8" w:rsidP="00C932D1">
      <w:pPr>
        <w:pStyle w:val="ListeParagraf"/>
        <w:spacing w:line="240" w:lineRule="atLeast"/>
        <w:ind w:left="284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C932D1" w:rsidRPr="00C932D1" w:rsidRDefault="00C932D1" w:rsidP="00C932D1">
      <w:pPr>
        <w:pStyle w:val="ListeParagraf"/>
        <w:spacing w:line="240" w:lineRule="atLeast"/>
        <w:ind w:left="284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7437DE" w:rsidRPr="00C932D1" w:rsidRDefault="007437DE" w:rsidP="00C932D1">
      <w:pPr>
        <w:pStyle w:val="ListeParagraf"/>
        <w:spacing w:line="240" w:lineRule="atLeast"/>
        <w:ind w:left="284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932D1">
        <w:rPr>
          <w:rFonts w:ascii="Tahoma" w:hAnsi="Tahoma" w:cs="Tahoma"/>
          <w:b/>
          <w:sz w:val="24"/>
          <w:szCs w:val="24"/>
          <w:u w:val="single"/>
        </w:rPr>
        <w:t xml:space="preserve">GELECEĞİMİZE YÖN VERİYORUZ </w:t>
      </w:r>
    </w:p>
    <w:p w:rsidR="007437DE" w:rsidRPr="00C932D1" w:rsidRDefault="000F1EF2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Geleceğimize yön vermek için, </w:t>
      </w:r>
      <w:r w:rsidR="007437DE" w:rsidRPr="00C932D1">
        <w:rPr>
          <w:rFonts w:ascii="Tahoma" w:hAnsi="Tahoma" w:cs="Tahoma"/>
          <w:sz w:val="24"/>
          <w:szCs w:val="24"/>
        </w:rPr>
        <w:t>Ocak 20</w:t>
      </w:r>
      <w:r w:rsidRPr="00C932D1">
        <w:rPr>
          <w:rFonts w:ascii="Tahoma" w:hAnsi="Tahoma" w:cs="Tahoma"/>
          <w:sz w:val="24"/>
          <w:szCs w:val="24"/>
        </w:rPr>
        <w:t>1</w:t>
      </w:r>
      <w:r w:rsidR="00FE2533" w:rsidRPr="00C932D1">
        <w:rPr>
          <w:rFonts w:ascii="Tahoma" w:hAnsi="Tahoma" w:cs="Tahoma"/>
          <w:sz w:val="24"/>
          <w:szCs w:val="24"/>
        </w:rPr>
        <w:t xml:space="preserve">4 </w:t>
      </w:r>
      <w:r w:rsidRPr="00C932D1">
        <w:rPr>
          <w:rFonts w:ascii="Tahoma" w:hAnsi="Tahoma" w:cs="Tahoma"/>
          <w:sz w:val="24"/>
          <w:szCs w:val="24"/>
        </w:rPr>
        <w:t xml:space="preserve">tarihinde </w:t>
      </w:r>
      <w:r w:rsidR="007437DE" w:rsidRPr="00C932D1">
        <w:rPr>
          <w:rFonts w:ascii="Tahoma" w:hAnsi="Tahoma" w:cs="Tahoma"/>
          <w:b/>
          <w:sz w:val="24"/>
          <w:szCs w:val="24"/>
        </w:rPr>
        <w:t xml:space="preserve">TAYSAD Strateji </w:t>
      </w:r>
      <w:proofErr w:type="spellStart"/>
      <w:r w:rsidR="007437DE" w:rsidRPr="00C932D1">
        <w:rPr>
          <w:rFonts w:ascii="Tahoma" w:hAnsi="Tahoma" w:cs="Tahoma"/>
          <w:b/>
          <w:sz w:val="24"/>
          <w:szCs w:val="24"/>
        </w:rPr>
        <w:t>Çalışması</w:t>
      </w:r>
      <w:r w:rsidRPr="00C932D1">
        <w:rPr>
          <w:rFonts w:ascii="Tahoma" w:hAnsi="Tahoma" w:cs="Tahoma"/>
          <w:sz w:val="24"/>
          <w:szCs w:val="24"/>
        </w:rPr>
        <w:t>’nı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başlattık. </w:t>
      </w:r>
    </w:p>
    <w:p w:rsidR="000F1EF2" w:rsidRPr="00C932D1" w:rsidRDefault="003E430C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Çalışma kapsamında, ü</w:t>
      </w:r>
      <w:r w:rsidR="007437DE" w:rsidRPr="00C932D1">
        <w:rPr>
          <w:rFonts w:ascii="Tahoma" w:hAnsi="Tahoma" w:cs="Tahoma"/>
          <w:sz w:val="24"/>
          <w:szCs w:val="24"/>
        </w:rPr>
        <w:t xml:space="preserve">yelerimizle </w:t>
      </w:r>
      <w:r w:rsidR="000F1EF2" w:rsidRPr="00C932D1">
        <w:rPr>
          <w:rFonts w:ascii="Tahoma" w:hAnsi="Tahoma" w:cs="Tahoma"/>
          <w:b/>
          <w:sz w:val="24"/>
          <w:szCs w:val="24"/>
        </w:rPr>
        <w:t>Odak Grup T</w:t>
      </w:r>
      <w:r w:rsidR="007437DE" w:rsidRPr="00C932D1">
        <w:rPr>
          <w:rFonts w:ascii="Tahoma" w:hAnsi="Tahoma" w:cs="Tahoma"/>
          <w:b/>
          <w:sz w:val="24"/>
          <w:szCs w:val="24"/>
        </w:rPr>
        <w:t>oplantıları</w:t>
      </w:r>
      <w:r w:rsidR="000F1EF2" w:rsidRPr="00C932D1">
        <w:rPr>
          <w:rFonts w:ascii="Tahoma" w:hAnsi="Tahoma" w:cs="Tahoma"/>
          <w:sz w:val="24"/>
          <w:szCs w:val="24"/>
        </w:rPr>
        <w:t>,</w:t>
      </w:r>
    </w:p>
    <w:p w:rsidR="000F1EF2" w:rsidRPr="00C932D1" w:rsidRDefault="000F1EF2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Sektörümüzün</w:t>
      </w:r>
      <w:r w:rsidR="007437DE" w:rsidRPr="00C932D1">
        <w:rPr>
          <w:rFonts w:ascii="Tahoma" w:hAnsi="Tahoma" w:cs="Tahoma"/>
          <w:sz w:val="24"/>
          <w:szCs w:val="24"/>
        </w:rPr>
        <w:t xml:space="preserve"> fikir önderleri ile </w:t>
      </w:r>
      <w:r w:rsidRPr="00C932D1">
        <w:rPr>
          <w:rFonts w:ascii="Tahoma" w:hAnsi="Tahoma" w:cs="Tahoma"/>
          <w:b/>
          <w:sz w:val="24"/>
          <w:szCs w:val="24"/>
        </w:rPr>
        <w:t>birebir görüşmeler</w:t>
      </w:r>
      <w:r w:rsidRPr="00C932D1">
        <w:rPr>
          <w:rFonts w:ascii="Tahoma" w:hAnsi="Tahoma" w:cs="Tahoma"/>
          <w:sz w:val="24"/>
          <w:szCs w:val="24"/>
        </w:rPr>
        <w:t xml:space="preserve">, </w:t>
      </w:r>
    </w:p>
    <w:p w:rsidR="007437DE" w:rsidRPr="00C932D1" w:rsidRDefault="000F1EF2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Ve anket çalışmaları yaptık.</w:t>
      </w:r>
    </w:p>
    <w:p w:rsidR="00CB6354" w:rsidRPr="00C932D1" w:rsidRDefault="00CB6354" w:rsidP="00C932D1">
      <w:pPr>
        <w:pStyle w:val="ListeParagraf"/>
        <w:numPr>
          <w:ilvl w:val="0"/>
          <w:numId w:val="7"/>
        </w:numPr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Çalışmamız süresince </w:t>
      </w:r>
      <w:r w:rsidRPr="00C932D1">
        <w:rPr>
          <w:rFonts w:ascii="Tahoma" w:hAnsi="Tahoma" w:cs="Tahoma"/>
          <w:b/>
          <w:sz w:val="24"/>
          <w:szCs w:val="24"/>
        </w:rPr>
        <w:t>150’ye yakın kişi ile</w:t>
      </w:r>
      <w:r w:rsidRPr="00C932D1">
        <w:rPr>
          <w:rFonts w:ascii="Tahoma" w:hAnsi="Tahoma" w:cs="Tahoma"/>
          <w:sz w:val="24"/>
          <w:szCs w:val="24"/>
        </w:rPr>
        <w:t xml:space="preserve"> temas kurduk.</w:t>
      </w:r>
    </w:p>
    <w:p w:rsidR="00CB6354" w:rsidRPr="00C932D1" w:rsidRDefault="0077419C" w:rsidP="00C932D1">
      <w:pPr>
        <w:pStyle w:val="ListeParagraf"/>
        <w:numPr>
          <w:ilvl w:val="0"/>
          <w:numId w:val="7"/>
        </w:numPr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28</w:t>
      </w:r>
      <w:r w:rsidR="00D23B9E" w:rsidRPr="00C932D1">
        <w:rPr>
          <w:rFonts w:ascii="Tahoma" w:hAnsi="Tahoma" w:cs="Tahoma"/>
          <w:b/>
          <w:sz w:val="24"/>
          <w:szCs w:val="24"/>
        </w:rPr>
        <w:t xml:space="preserve"> </w:t>
      </w:r>
      <w:r w:rsidR="000F1EF2" w:rsidRPr="00C932D1">
        <w:rPr>
          <w:rFonts w:ascii="Tahoma" w:hAnsi="Tahoma" w:cs="Tahoma"/>
          <w:b/>
          <w:sz w:val="24"/>
          <w:szCs w:val="24"/>
        </w:rPr>
        <w:t xml:space="preserve">strateji </w:t>
      </w:r>
      <w:r w:rsidR="000F1EF2" w:rsidRPr="00C932D1">
        <w:rPr>
          <w:rFonts w:ascii="Tahoma" w:hAnsi="Tahoma" w:cs="Tahoma"/>
          <w:sz w:val="24"/>
          <w:szCs w:val="24"/>
        </w:rPr>
        <w:t xml:space="preserve">ve </w:t>
      </w:r>
      <w:r w:rsidRPr="00C932D1">
        <w:rPr>
          <w:rFonts w:ascii="Tahoma" w:hAnsi="Tahoma" w:cs="Tahoma"/>
          <w:b/>
          <w:sz w:val="24"/>
          <w:szCs w:val="24"/>
        </w:rPr>
        <w:t>14</w:t>
      </w:r>
      <w:r w:rsidR="00CB6354" w:rsidRPr="00C932D1">
        <w:rPr>
          <w:rFonts w:ascii="Tahoma" w:hAnsi="Tahoma" w:cs="Tahoma"/>
          <w:b/>
          <w:sz w:val="24"/>
          <w:szCs w:val="24"/>
        </w:rPr>
        <w:t>9 adet eylem önerisi</w:t>
      </w:r>
      <w:r w:rsidRPr="00C932D1">
        <w:rPr>
          <w:rFonts w:ascii="Tahoma" w:hAnsi="Tahoma" w:cs="Tahoma"/>
          <w:sz w:val="24"/>
          <w:szCs w:val="24"/>
        </w:rPr>
        <w:t xml:space="preserve"> belirleyerek, takvime bağladık ve </w:t>
      </w:r>
      <w:r w:rsidR="00CB6354" w:rsidRPr="00C932D1">
        <w:rPr>
          <w:rFonts w:ascii="Tahoma" w:hAnsi="Tahoma" w:cs="Tahoma"/>
          <w:sz w:val="24"/>
          <w:szCs w:val="24"/>
        </w:rPr>
        <w:t>S</w:t>
      </w:r>
      <w:r w:rsidR="000F1EF2" w:rsidRPr="00C932D1">
        <w:rPr>
          <w:rFonts w:ascii="Tahoma" w:hAnsi="Tahoma" w:cs="Tahoma"/>
          <w:sz w:val="24"/>
          <w:szCs w:val="24"/>
        </w:rPr>
        <w:t>trateji Haritamızı oluşturduk.</w:t>
      </w:r>
    </w:p>
    <w:p w:rsidR="00773E1E" w:rsidRPr="00C932D1" w:rsidRDefault="00773E1E" w:rsidP="00C932D1">
      <w:pPr>
        <w:pStyle w:val="ListeParagraf"/>
        <w:numPr>
          <w:ilvl w:val="1"/>
          <w:numId w:val="7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Kaynaklarımız, organizasyon yapımız ve kurum kültürümüz </w:t>
      </w:r>
      <w:proofErr w:type="gramStart"/>
      <w:r w:rsidRPr="00C932D1">
        <w:rPr>
          <w:rFonts w:ascii="Tahoma" w:hAnsi="Tahoma" w:cs="Tahoma"/>
          <w:b/>
          <w:sz w:val="24"/>
          <w:szCs w:val="24"/>
        </w:rPr>
        <w:t>ile,</w:t>
      </w:r>
      <w:proofErr w:type="gramEnd"/>
    </w:p>
    <w:p w:rsidR="00773E1E" w:rsidRPr="00C932D1" w:rsidRDefault="00773E1E" w:rsidP="00C932D1">
      <w:pPr>
        <w:pStyle w:val="ListeParagraf"/>
        <w:numPr>
          <w:ilvl w:val="1"/>
          <w:numId w:val="7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Kritik iç sür</w:t>
      </w:r>
      <w:r w:rsidR="007F0ACE" w:rsidRPr="00C932D1">
        <w:rPr>
          <w:rFonts w:ascii="Tahoma" w:hAnsi="Tahoma" w:cs="Tahoma"/>
          <w:b/>
          <w:sz w:val="24"/>
          <w:szCs w:val="24"/>
        </w:rPr>
        <w:t>eçlerimizde mükemmelliği yakalamayı,</w:t>
      </w:r>
    </w:p>
    <w:p w:rsidR="000F1EF2" w:rsidRPr="00C932D1" w:rsidRDefault="00773E1E" w:rsidP="00C932D1">
      <w:pPr>
        <w:pStyle w:val="ListeParagraf"/>
        <w:numPr>
          <w:ilvl w:val="1"/>
          <w:numId w:val="7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Paydaşlarımıza değer yar</w:t>
      </w:r>
      <w:r w:rsidR="001D7F82" w:rsidRPr="00C932D1">
        <w:rPr>
          <w:rFonts w:ascii="Tahoma" w:hAnsi="Tahoma" w:cs="Tahoma"/>
          <w:b/>
          <w:sz w:val="24"/>
          <w:szCs w:val="24"/>
        </w:rPr>
        <w:t>atmayı,</w:t>
      </w:r>
    </w:p>
    <w:p w:rsidR="00FE2533" w:rsidRPr="00C932D1" w:rsidRDefault="00FE2533" w:rsidP="00C932D1">
      <w:pPr>
        <w:pStyle w:val="ListeParagraf"/>
        <w:numPr>
          <w:ilvl w:val="1"/>
          <w:numId w:val="21"/>
        </w:numPr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Ve Nihai Fayda olarak;</w:t>
      </w:r>
    </w:p>
    <w:p w:rsidR="001D7F82" w:rsidRPr="00C932D1" w:rsidRDefault="00773E1E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Türkiye Otomotiv Tedarik Sanayinin dünyadaki etkinliğine ve Türk Otomotiv Sektörü ile ülke ekonomisine olan katkımızı artırmayı</w:t>
      </w:r>
      <w:r w:rsidRPr="00C932D1">
        <w:rPr>
          <w:rFonts w:ascii="Tahoma" w:hAnsi="Tahoma" w:cs="Tahoma"/>
          <w:sz w:val="24"/>
          <w:szCs w:val="24"/>
        </w:rPr>
        <w:t xml:space="preserve"> </w:t>
      </w:r>
    </w:p>
    <w:p w:rsidR="00773E1E" w:rsidRDefault="00773E1E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hedefliyoruz</w:t>
      </w:r>
      <w:proofErr w:type="gramEnd"/>
      <w:r w:rsidRPr="00C932D1">
        <w:rPr>
          <w:rFonts w:ascii="Tahoma" w:hAnsi="Tahoma" w:cs="Tahoma"/>
          <w:sz w:val="24"/>
          <w:szCs w:val="24"/>
        </w:rPr>
        <w:t>.</w:t>
      </w:r>
    </w:p>
    <w:p w:rsidR="00C932D1" w:rsidRDefault="00C932D1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</w:p>
    <w:p w:rsidR="00C932D1" w:rsidRDefault="00C932D1" w:rsidP="00C932D1">
      <w:pPr>
        <w:pStyle w:val="ListeParagraf"/>
        <w:ind w:left="709"/>
        <w:rPr>
          <w:rFonts w:ascii="Tahoma" w:hAnsi="Tahoma" w:cs="Tahoma"/>
          <w:sz w:val="24"/>
          <w:szCs w:val="24"/>
        </w:rPr>
      </w:pPr>
    </w:p>
    <w:p w:rsidR="007437DE" w:rsidRDefault="00FE2533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Yönetim Kurulu Üyelerimizin ve Profesyonel Kadromuzun özverili çalışmalarıyla son</w:t>
      </w:r>
      <w:r w:rsidR="007437DE" w:rsidRPr="00C932D1">
        <w:rPr>
          <w:rFonts w:ascii="Tahoma" w:hAnsi="Tahoma" w:cs="Tahoma"/>
          <w:sz w:val="24"/>
          <w:szCs w:val="24"/>
        </w:rPr>
        <w:t xml:space="preserve"> halini alan Strateji Çalışmamız ile Vizyonumuzu; </w:t>
      </w:r>
    </w:p>
    <w:p w:rsidR="003E430C" w:rsidRPr="00C932D1" w:rsidRDefault="005939F3" w:rsidP="00C932D1">
      <w:pPr>
        <w:pStyle w:val="ListeParagraf"/>
        <w:ind w:left="709"/>
        <w:jc w:val="center"/>
        <w:rPr>
          <w:rFonts w:ascii="Tahoma" w:hAnsi="Tahoma" w:cs="Tahoma"/>
          <w:b/>
          <w:i/>
          <w:sz w:val="24"/>
          <w:szCs w:val="24"/>
        </w:rPr>
      </w:pPr>
      <w:r w:rsidRPr="00C932D1">
        <w:rPr>
          <w:rFonts w:ascii="Tahoma" w:hAnsi="Tahoma" w:cs="Tahoma"/>
          <w:b/>
          <w:i/>
          <w:sz w:val="24"/>
          <w:szCs w:val="24"/>
        </w:rPr>
        <w:t xml:space="preserve">“Türk Otomotiv Tedarik Sanayini, Küresel Otomotiv Pazarında </w:t>
      </w:r>
    </w:p>
    <w:p w:rsidR="005939F3" w:rsidRDefault="005939F3" w:rsidP="00C932D1">
      <w:pPr>
        <w:pStyle w:val="ListeParagraf"/>
        <w:ind w:left="709"/>
        <w:jc w:val="center"/>
        <w:rPr>
          <w:rFonts w:ascii="Tahoma" w:hAnsi="Tahoma" w:cs="Tahoma"/>
          <w:b/>
          <w:i/>
          <w:sz w:val="24"/>
          <w:szCs w:val="24"/>
        </w:rPr>
      </w:pPr>
      <w:r w:rsidRPr="00C932D1">
        <w:rPr>
          <w:rFonts w:ascii="Tahoma" w:hAnsi="Tahoma" w:cs="Tahoma"/>
          <w:b/>
          <w:i/>
          <w:sz w:val="24"/>
          <w:szCs w:val="24"/>
        </w:rPr>
        <w:t xml:space="preserve">Tasarım-Teknoloji-Tedarik gücü </w:t>
      </w:r>
      <w:proofErr w:type="gramStart"/>
      <w:r w:rsidRPr="00C932D1">
        <w:rPr>
          <w:rFonts w:ascii="Tahoma" w:hAnsi="Tahoma" w:cs="Tahoma"/>
          <w:b/>
          <w:i/>
          <w:sz w:val="24"/>
          <w:szCs w:val="24"/>
        </w:rPr>
        <w:t>ile,</w:t>
      </w:r>
      <w:proofErr w:type="gramEnd"/>
      <w:r w:rsidRPr="00C932D1">
        <w:rPr>
          <w:rFonts w:ascii="Tahoma" w:hAnsi="Tahoma" w:cs="Tahoma"/>
          <w:b/>
          <w:i/>
          <w:sz w:val="24"/>
          <w:szCs w:val="24"/>
        </w:rPr>
        <w:t xml:space="preserve"> 2030 yılında</w:t>
      </w:r>
      <w:r w:rsidR="003E430C" w:rsidRPr="00C932D1">
        <w:rPr>
          <w:rFonts w:ascii="Tahoma" w:hAnsi="Tahoma" w:cs="Tahoma"/>
          <w:b/>
          <w:i/>
          <w:sz w:val="24"/>
          <w:szCs w:val="24"/>
        </w:rPr>
        <w:t xml:space="preserve"> </w:t>
      </w:r>
      <w:r w:rsidRPr="00C932D1">
        <w:rPr>
          <w:rFonts w:ascii="Tahoma" w:hAnsi="Tahoma" w:cs="Tahoma"/>
          <w:b/>
          <w:i/>
          <w:sz w:val="24"/>
          <w:szCs w:val="24"/>
        </w:rPr>
        <w:t>ilk 10’a taşımak”</w:t>
      </w:r>
    </w:p>
    <w:p w:rsidR="005939F3" w:rsidRDefault="005939F3" w:rsidP="00C932D1">
      <w:pPr>
        <w:ind w:left="709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olarak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belirledik.</w:t>
      </w:r>
    </w:p>
    <w:p w:rsidR="00C932D1" w:rsidRPr="00C932D1" w:rsidRDefault="00C932D1" w:rsidP="00C932D1">
      <w:pPr>
        <w:rPr>
          <w:rFonts w:ascii="Tahoma" w:hAnsi="Tahoma" w:cs="Tahoma"/>
          <w:sz w:val="24"/>
          <w:szCs w:val="24"/>
        </w:rPr>
      </w:pPr>
    </w:p>
    <w:p w:rsidR="005939F3" w:rsidRPr="00C932D1" w:rsidRDefault="00773E1E" w:rsidP="00C932D1">
      <w:pPr>
        <w:pStyle w:val="ListeParagraf"/>
        <w:numPr>
          <w:ilvl w:val="0"/>
          <w:numId w:val="7"/>
        </w:numPr>
        <w:ind w:left="709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“</w:t>
      </w:r>
      <w:r w:rsidRPr="00C932D1">
        <w:rPr>
          <w:rFonts w:ascii="Tahoma" w:hAnsi="Tahoma" w:cs="Tahoma"/>
          <w:b/>
          <w:sz w:val="24"/>
          <w:szCs w:val="24"/>
        </w:rPr>
        <w:t>3T-10-2030</w:t>
      </w:r>
      <w:r w:rsidRPr="00C932D1">
        <w:rPr>
          <w:rFonts w:ascii="Tahoma" w:hAnsi="Tahoma" w:cs="Tahoma"/>
          <w:sz w:val="24"/>
          <w:szCs w:val="24"/>
        </w:rPr>
        <w:t xml:space="preserve">” </w:t>
      </w:r>
      <w:r w:rsidR="001D7F82" w:rsidRPr="00C932D1">
        <w:rPr>
          <w:rFonts w:ascii="Tahoma" w:hAnsi="Tahoma" w:cs="Tahoma"/>
          <w:sz w:val="24"/>
          <w:szCs w:val="24"/>
        </w:rPr>
        <w:t>sloganıyla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3E430C" w:rsidRPr="00C932D1">
        <w:rPr>
          <w:rFonts w:ascii="Tahoma" w:hAnsi="Tahoma" w:cs="Tahoma"/>
          <w:sz w:val="24"/>
          <w:szCs w:val="24"/>
        </w:rPr>
        <w:t xml:space="preserve">uzun vadeli </w:t>
      </w:r>
      <w:r w:rsidR="005939F3" w:rsidRPr="00C932D1">
        <w:rPr>
          <w:rFonts w:ascii="Tahoma" w:hAnsi="Tahoma" w:cs="Tahoma"/>
          <w:sz w:val="24"/>
          <w:szCs w:val="24"/>
        </w:rPr>
        <w:t>gelecek yönlenmemizde;</w:t>
      </w:r>
    </w:p>
    <w:p w:rsidR="005939F3" w:rsidRPr="00C932D1" w:rsidRDefault="005939F3" w:rsidP="00C932D1">
      <w:pPr>
        <w:pStyle w:val="ListeParagraf"/>
        <w:numPr>
          <w:ilvl w:val="0"/>
          <w:numId w:val="17"/>
        </w:numPr>
        <w:ind w:left="1418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Üyelerimizin küresel </w:t>
      </w:r>
      <w:r w:rsidR="00451B72" w:rsidRPr="00C932D1">
        <w:rPr>
          <w:rFonts w:ascii="Tahoma" w:hAnsi="Tahoma" w:cs="Tahoma"/>
          <w:sz w:val="24"/>
          <w:szCs w:val="24"/>
        </w:rPr>
        <w:t>pazarda etkinliklerini artırmaya,</w:t>
      </w:r>
    </w:p>
    <w:p w:rsidR="005939F3" w:rsidRPr="00C932D1" w:rsidRDefault="005939F3" w:rsidP="00C932D1">
      <w:pPr>
        <w:pStyle w:val="ListeParagraf"/>
        <w:numPr>
          <w:ilvl w:val="0"/>
          <w:numId w:val="17"/>
        </w:numPr>
        <w:ind w:left="1418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Türkiye’nin otomotiv üretim ve teknoloji merkezi olmasına ve</w:t>
      </w:r>
    </w:p>
    <w:p w:rsidR="005939F3" w:rsidRPr="00C932D1" w:rsidRDefault="003E430C" w:rsidP="00C932D1">
      <w:pPr>
        <w:pStyle w:val="ListeParagraf"/>
        <w:numPr>
          <w:ilvl w:val="0"/>
          <w:numId w:val="17"/>
        </w:numPr>
        <w:ind w:left="1418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Ülkemizin</w:t>
      </w:r>
      <w:r w:rsidR="005939F3" w:rsidRPr="00C932D1">
        <w:rPr>
          <w:rFonts w:ascii="Tahoma" w:hAnsi="Tahoma" w:cs="Tahoma"/>
          <w:sz w:val="24"/>
          <w:szCs w:val="24"/>
        </w:rPr>
        <w:t xml:space="preserve"> dünya otomotiv pazarının önde gelen tedarik merkezi olmasına</w:t>
      </w:r>
    </w:p>
    <w:p w:rsidR="005939F3" w:rsidRDefault="005939F3" w:rsidP="00C932D1">
      <w:pPr>
        <w:pStyle w:val="ListeParagraf"/>
        <w:ind w:left="709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katkıda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bulunmayı amaçlıyoruz.</w:t>
      </w:r>
    </w:p>
    <w:p w:rsidR="00C932D1" w:rsidRPr="00C932D1" w:rsidRDefault="00C932D1" w:rsidP="00C932D1">
      <w:pPr>
        <w:pStyle w:val="ListeParagraf"/>
        <w:ind w:left="709"/>
        <w:rPr>
          <w:rFonts w:ascii="Tahoma" w:hAnsi="Tahoma" w:cs="Tahoma"/>
          <w:sz w:val="24"/>
          <w:szCs w:val="24"/>
        </w:rPr>
      </w:pPr>
    </w:p>
    <w:p w:rsidR="002A5096" w:rsidRPr="00C932D1" w:rsidRDefault="002A5096" w:rsidP="00C932D1">
      <w:pPr>
        <w:ind w:left="284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D932F2" w:rsidRPr="00C932D1" w:rsidRDefault="002A5096" w:rsidP="00C932D1">
      <w:pPr>
        <w:ind w:left="284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932D1">
        <w:rPr>
          <w:rFonts w:ascii="Tahoma" w:hAnsi="Tahoma" w:cs="Tahoma"/>
          <w:b/>
          <w:sz w:val="24"/>
          <w:szCs w:val="24"/>
          <w:u w:val="single"/>
        </w:rPr>
        <w:t>T</w:t>
      </w:r>
      <w:r w:rsidR="00D932F2" w:rsidRPr="00C932D1">
        <w:rPr>
          <w:rFonts w:ascii="Tahoma" w:hAnsi="Tahoma" w:cs="Tahoma"/>
          <w:b/>
          <w:sz w:val="24"/>
          <w:szCs w:val="24"/>
          <w:u w:val="single"/>
        </w:rPr>
        <w:t>EKNOLOJİ LİDERİ BİR KÜMELENMEYE DOĞRU…</w:t>
      </w:r>
    </w:p>
    <w:p w:rsidR="009830F7" w:rsidRPr="00C932D1" w:rsidRDefault="00451B7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Strateji Yol Haritamızın en önemli unsurlarından biri olarak</w:t>
      </w:r>
      <w:r w:rsidR="009830F7" w:rsidRPr="00C932D1">
        <w:rPr>
          <w:rFonts w:ascii="Tahoma" w:hAnsi="Tahoma" w:cs="Tahoma"/>
          <w:sz w:val="24"/>
          <w:szCs w:val="24"/>
        </w:rPr>
        <w:t>; bugün ve gelecekte ihtiyaç duyulan orta ve ileri</w:t>
      </w:r>
      <w:r w:rsidR="00D932F2" w:rsidRPr="00C932D1">
        <w:rPr>
          <w:rFonts w:ascii="Tahoma" w:hAnsi="Tahoma" w:cs="Tahoma"/>
          <w:sz w:val="24"/>
          <w:szCs w:val="24"/>
        </w:rPr>
        <w:t xml:space="preserve"> teknoloji ürün gruplarını belirlemek ve bu yetkinliği ülkemize kazandırmak amacıyla geniş kapsamlı bir araştırma </w:t>
      </w:r>
      <w:r w:rsidR="009830F7" w:rsidRPr="00C932D1">
        <w:rPr>
          <w:rFonts w:ascii="Tahoma" w:hAnsi="Tahoma" w:cs="Tahoma"/>
          <w:sz w:val="24"/>
          <w:szCs w:val="24"/>
        </w:rPr>
        <w:t xml:space="preserve">başlattık. </w:t>
      </w:r>
    </w:p>
    <w:p w:rsidR="00D932F2" w:rsidRPr="00C932D1" w:rsidRDefault="009830F7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Ekonomi Bakanlığımızın desteği ile hayata geçirdiğimiz bu araştırmayı, danışmanlık firması AT </w:t>
      </w:r>
      <w:proofErr w:type="spellStart"/>
      <w:r w:rsidRPr="00C932D1">
        <w:rPr>
          <w:rFonts w:ascii="Tahoma" w:hAnsi="Tahoma" w:cs="Tahoma"/>
          <w:sz w:val="24"/>
          <w:szCs w:val="24"/>
        </w:rPr>
        <w:t>Kearney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ile yürütüyoruz.</w:t>
      </w:r>
      <w:r w:rsidR="00D932F2" w:rsidRPr="00C932D1">
        <w:rPr>
          <w:rFonts w:ascii="Tahoma" w:hAnsi="Tahoma" w:cs="Tahoma"/>
          <w:sz w:val="24"/>
          <w:szCs w:val="24"/>
        </w:rPr>
        <w:t xml:space="preserve"> </w:t>
      </w:r>
    </w:p>
    <w:p w:rsidR="00C26659" w:rsidRPr="00C932D1" w:rsidRDefault="00C2665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4 aşama </w:t>
      </w:r>
      <w:r w:rsidRPr="00C932D1">
        <w:rPr>
          <w:rFonts w:ascii="Tahoma" w:hAnsi="Tahoma" w:cs="Tahoma"/>
          <w:sz w:val="24"/>
          <w:szCs w:val="24"/>
        </w:rPr>
        <w:t>olarak planlanan bu çalışma, şu an itibariyle</w:t>
      </w:r>
      <w:r w:rsidRPr="00C932D1">
        <w:rPr>
          <w:rFonts w:ascii="Tahoma" w:hAnsi="Tahoma" w:cs="Tahoma"/>
          <w:b/>
          <w:sz w:val="24"/>
          <w:szCs w:val="24"/>
        </w:rPr>
        <w:t xml:space="preserve"> bin sayfalık </w:t>
      </w:r>
      <w:r w:rsidRPr="00C932D1">
        <w:rPr>
          <w:rFonts w:ascii="Tahoma" w:hAnsi="Tahoma" w:cs="Tahoma"/>
          <w:sz w:val="24"/>
          <w:szCs w:val="24"/>
        </w:rPr>
        <w:t>rapor haline</w:t>
      </w:r>
      <w:r w:rsidRPr="00C932D1">
        <w:rPr>
          <w:rFonts w:ascii="Tahoma" w:hAnsi="Tahoma" w:cs="Tahoma"/>
          <w:b/>
          <w:sz w:val="24"/>
          <w:szCs w:val="24"/>
        </w:rPr>
        <w:t xml:space="preserve"> </w:t>
      </w:r>
      <w:r w:rsidRPr="00C932D1">
        <w:rPr>
          <w:rFonts w:ascii="Tahoma" w:hAnsi="Tahoma" w:cs="Tahoma"/>
          <w:sz w:val="24"/>
          <w:szCs w:val="24"/>
        </w:rPr>
        <w:t>ulaşmıştır ve son aşaması bitirilmek üzeredir.</w:t>
      </w:r>
      <w:r w:rsidRPr="00C932D1">
        <w:rPr>
          <w:rFonts w:ascii="Tahoma" w:hAnsi="Tahoma" w:cs="Tahoma"/>
          <w:b/>
          <w:sz w:val="24"/>
          <w:szCs w:val="24"/>
        </w:rPr>
        <w:t xml:space="preserve"> </w:t>
      </w:r>
    </w:p>
    <w:p w:rsidR="0077419C" w:rsidRPr="00C932D1" w:rsidRDefault="00C2665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Konuşmamın devamındaki 14 slaytta, bu önemli raporun çıktılarını sizlerle paylaşacağım.</w:t>
      </w:r>
    </w:p>
    <w:p w:rsidR="00D932F2" w:rsidRPr="00C932D1" w:rsidRDefault="003649C5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Çalışmanın birinci aşamasında</w:t>
      </w:r>
      <w:r w:rsidR="00D932F2" w:rsidRPr="00C932D1">
        <w:rPr>
          <w:rFonts w:ascii="Tahoma" w:hAnsi="Tahoma" w:cs="Tahoma"/>
          <w:sz w:val="24"/>
          <w:szCs w:val="24"/>
        </w:rPr>
        <w:t xml:space="preserve">, </w:t>
      </w:r>
      <w:r w:rsidR="009830F7" w:rsidRPr="00C932D1">
        <w:rPr>
          <w:rFonts w:ascii="Tahoma" w:hAnsi="Tahoma" w:cs="Tahoma"/>
          <w:sz w:val="24"/>
          <w:szCs w:val="24"/>
        </w:rPr>
        <w:t xml:space="preserve">Türk </w:t>
      </w:r>
      <w:r w:rsidR="00D932F2" w:rsidRPr="00C932D1">
        <w:rPr>
          <w:rFonts w:ascii="Tahoma" w:hAnsi="Tahoma" w:cs="Tahoma"/>
          <w:sz w:val="24"/>
          <w:szCs w:val="24"/>
        </w:rPr>
        <w:t xml:space="preserve">otomotiv tedarik sanayinin yerel ve küresel ölçekte mevcut durum analizini yaptık. </w:t>
      </w:r>
    </w:p>
    <w:p w:rsidR="00927132" w:rsidRPr="00C932D1" w:rsidRDefault="009830F7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Bu analize göre </w:t>
      </w:r>
      <w:r w:rsidR="00C6488D" w:rsidRPr="00C932D1">
        <w:rPr>
          <w:rFonts w:ascii="Tahoma" w:hAnsi="Tahoma" w:cs="Tahoma"/>
          <w:sz w:val="24"/>
          <w:szCs w:val="24"/>
        </w:rPr>
        <w:t>Türk otomotiv sektörünün özgün bir ekosistemi var, teşvik sistemi mevcut ve sektör oyuncuları yetkin</w:t>
      </w:r>
      <w:r w:rsidR="007C404D" w:rsidRPr="00C932D1">
        <w:rPr>
          <w:rFonts w:ascii="Tahoma" w:hAnsi="Tahoma" w:cs="Tahoma"/>
          <w:sz w:val="24"/>
          <w:szCs w:val="24"/>
        </w:rPr>
        <w:t>.</w:t>
      </w:r>
    </w:p>
    <w:p w:rsidR="009830F7" w:rsidRPr="00C932D1" w:rsidRDefault="007C404D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“</w:t>
      </w:r>
      <w:r w:rsidRPr="00C932D1">
        <w:rPr>
          <w:rFonts w:ascii="Tahoma" w:hAnsi="Tahoma" w:cs="Tahoma"/>
          <w:b/>
          <w:sz w:val="24"/>
          <w:szCs w:val="24"/>
        </w:rPr>
        <w:t>Potansiyel Küme</w:t>
      </w:r>
      <w:r w:rsidR="009830F7" w:rsidRPr="00C932D1">
        <w:rPr>
          <w:rFonts w:ascii="Tahoma" w:hAnsi="Tahoma" w:cs="Tahoma"/>
          <w:sz w:val="24"/>
          <w:szCs w:val="24"/>
        </w:rPr>
        <w:t>” olarak tanımlanan</w:t>
      </w:r>
      <w:r w:rsidRPr="00C932D1">
        <w:rPr>
          <w:rFonts w:ascii="Tahoma" w:hAnsi="Tahoma" w:cs="Tahoma"/>
          <w:sz w:val="24"/>
          <w:szCs w:val="24"/>
        </w:rPr>
        <w:t xml:space="preserve"> Türk otomotiv sektöründeki firmaların, </w:t>
      </w:r>
    </w:p>
    <w:p w:rsidR="009830F7" w:rsidRPr="00C932D1" w:rsidRDefault="009830F7" w:rsidP="00C932D1">
      <w:pPr>
        <w:pStyle w:val="ListeParagraf"/>
        <w:numPr>
          <w:ilvl w:val="2"/>
          <w:numId w:val="22"/>
        </w:numPr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K</w:t>
      </w:r>
      <w:r w:rsidR="007C404D" w:rsidRPr="00C932D1">
        <w:rPr>
          <w:rFonts w:ascii="Tahoma" w:hAnsi="Tahoma" w:cs="Tahoma"/>
          <w:sz w:val="24"/>
          <w:szCs w:val="24"/>
        </w:rPr>
        <w:t>e</w:t>
      </w:r>
      <w:r w:rsidRPr="00C932D1">
        <w:rPr>
          <w:rFonts w:ascii="Tahoma" w:hAnsi="Tahoma" w:cs="Tahoma"/>
          <w:sz w:val="24"/>
          <w:szCs w:val="24"/>
        </w:rPr>
        <w:t>ndi aralarındaki</w:t>
      </w:r>
      <w:r w:rsidR="007C404D" w:rsidRPr="00C932D1">
        <w:rPr>
          <w:rFonts w:ascii="Tahoma" w:hAnsi="Tahoma" w:cs="Tahoma"/>
          <w:sz w:val="24"/>
          <w:szCs w:val="24"/>
        </w:rPr>
        <w:t xml:space="preserve"> işbirliklerini artırmaları, </w:t>
      </w:r>
    </w:p>
    <w:p w:rsidR="009830F7" w:rsidRPr="00C932D1" w:rsidRDefault="009830F7" w:rsidP="00C932D1">
      <w:pPr>
        <w:pStyle w:val="ListeParagraf"/>
        <w:numPr>
          <w:ilvl w:val="2"/>
          <w:numId w:val="22"/>
        </w:numPr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</w:t>
      </w:r>
      <w:r w:rsidR="007C404D" w:rsidRPr="00C932D1">
        <w:rPr>
          <w:rFonts w:ascii="Tahoma" w:hAnsi="Tahoma" w:cs="Tahoma"/>
          <w:sz w:val="24"/>
          <w:szCs w:val="24"/>
        </w:rPr>
        <w:t xml:space="preserve">ilim ve teknolojide araştırma kurumlarıyla birlikte aynı hedefe odaklanmaları, </w:t>
      </w:r>
    </w:p>
    <w:p w:rsidR="00C26659" w:rsidRPr="00C932D1" w:rsidRDefault="00C26659" w:rsidP="00C932D1">
      <w:pPr>
        <w:pStyle w:val="ListeParagraf"/>
        <w:numPr>
          <w:ilvl w:val="2"/>
          <w:numId w:val="22"/>
        </w:numPr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Finans</w:t>
      </w:r>
      <w:r w:rsidR="009830F7" w:rsidRPr="00C932D1">
        <w:rPr>
          <w:rFonts w:ascii="Tahoma" w:hAnsi="Tahoma" w:cs="Tahoma"/>
          <w:sz w:val="24"/>
          <w:szCs w:val="24"/>
        </w:rPr>
        <w:t xml:space="preserve">, İnsan </w:t>
      </w:r>
      <w:r w:rsidR="007C404D" w:rsidRPr="00C932D1">
        <w:rPr>
          <w:rFonts w:ascii="Tahoma" w:hAnsi="Tahoma" w:cs="Tahoma"/>
          <w:sz w:val="24"/>
          <w:szCs w:val="24"/>
        </w:rPr>
        <w:t>K</w:t>
      </w:r>
      <w:r w:rsidR="009830F7" w:rsidRPr="00C932D1">
        <w:rPr>
          <w:rFonts w:ascii="Tahoma" w:hAnsi="Tahoma" w:cs="Tahoma"/>
          <w:sz w:val="24"/>
          <w:szCs w:val="24"/>
        </w:rPr>
        <w:t>aynakları</w:t>
      </w:r>
      <w:r w:rsidR="007C404D" w:rsidRPr="00C932D1">
        <w:rPr>
          <w:rFonts w:ascii="Tahoma" w:hAnsi="Tahoma" w:cs="Tahoma"/>
          <w:sz w:val="24"/>
          <w:szCs w:val="24"/>
        </w:rPr>
        <w:t xml:space="preserve"> ve Ar-Ge altyapısı gibi kaynakları daha verimli kullanmaları gerekmektedir. </w:t>
      </w:r>
    </w:p>
    <w:p w:rsidR="00D932F2" w:rsidRDefault="00927132" w:rsidP="00C932D1">
      <w:pPr>
        <w:pStyle w:val="ListeParagraf"/>
        <w:numPr>
          <w:ilvl w:val="0"/>
          <w:numId w:val="22"/>
        </w:numPr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</w:t>
      </w:r>
      <w:r w:rsidR="009830F7" w:rsidRPr="00C932D1">
        <w:rPr>
          <w:rFonts w:ascii="Tahoma" w:hAnsi="Tahoma" w:cs="Tahoma"/>
          <w:sz w:val="24"/>
          <w:szCs w:val="24"/>
        </w:rPr>
        <w:t>unlar başarıldığı takdirde,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9830F7" w:rsidRPr="00C932D1">
        <w:rPr>
          <w:rFonts w:ascii="Tahoma" w:hAnsi="Tahoma" w:cs="Tahoma"/>
          <w:sz w:val="24"/>
          <w:szCs w:val="24"/>
        </w:rPr>
        <w:t xml:space="preserve">Türkiye </w:t>
      </w:r>
      <w:r w:rsidR="009830F7" w:rsidRPr="00C932D1">
        <w:rPr>
          <w:rFonts w:ascii="Tahoma" w:hAnsi="Tahoma" w:cs="Tahoma"/>
          <w:b/>
          <w:sz w:val="24"/>
          <w:szCs w:val="24"/>
        </w:rPr>
        <w:t>Potansiyel K</w:t>
      </w:r>
      <w:r w:rsidR="00785BD9" w:rsidRPr="00C932D1">
        <w:rPr>
          <w:rFonts w:ascii="Tahoma" w:hAnsi="Tahoma" w:cs="Tahoma"/>
          <w:b/>
          <w:sz w:val="24"/>
          <w:szCs w:val="24"/>
        </w:rPr>
        <w:t>üme</w:t>
      </w:r>
      <w:r w:rsidR="00785BD9" w:rsidRPr="00C932D1">
        <w:rPr>
          <w:rFonts w:ascii="Tahoma" w:hAnsi="Tahoma" w:cs="Tahoma"/>
          <w:sz w:val="24"/>
          <w:szCs w:val="24"/>
        </w:rPr>
        <w:t xml:space="preserve"> durumunda</w:t>
      </w:r>
      <w:r w:rsidRPr="00C932D1">
        <w:rPr>
          <w:rFonts w:ascii="Tahoma" w:hAnsi="Tahoma" w:cs="Tahoma"/>
          <w:sz w:val="24"/>
          <w:szCs w:val="24"/>
        </w:rPr>
        <w:t>n</w:t>
      </w:r>
      <w:r w:rsidR="009830F7" w:rsidRPr="00C932D1">
        <w:rPr>
          <w:rFonts w:ascii="Tahoma" w:hAnsi="Tahoma" w:cs="Tahoma"/>
          <w:sz w:val="24"/>
          <w:szCs w:val="24"/>
        </w:rPr>
        <w:t xml:space="preserve">, </w:t>
      </w:r>
      <w:r w:rsidR="00C6488D" w:rsidRPr="00C932D1">
        <w:rPr>
          <w:rFonts w:ascii="Tahoma" w:hAnsi="Tahoma" w:cs="Tahoma"/>
          <w:b/>
          <w:sz w:val="24"/>
          <w:szCs w:val="24"/>
        </w:rPr>
        <w:t>İşle</w:t>
      </w:r>
      <w:r w:rsidR="00A0475E" w:rsidRPr="00C932D1">
        <w:rPr>
          <w:rFonts w:ascii="Tahoma" w:hAnsi="Tahoma" w:cs="Tahoma"/>
          <w:b/>
          <w:sz w:val="24"/>
          <w:szCs w:val="24"/>
        </w:rPr>
        <w:t>vsel</w:t>
      </w:r>
      <w:r w:rsidR="00C6488D" w:rsidRPr="00C932D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6488D" w:rsidRPr="00C932D1">
        <w:rPr>
          <w:rFonts w:ascii="Tahoma" w:hAnsi="Tahoma" w:cs="Tahoma"/>
          <w:b/>
          <w:sz w:val="24"/>
          <w:szCs w:val="24"/>
        </w:rPr>
        <w:t>Küme</w:t>
      </w:r>
      <w:r w:rsidR="009830F7" w:rsidRPr="00C932D1">
        <w:rPr>
          <w:rFonts w:ascii="Tahoma" w:hAnsi="Tahoma" w:cs="Tahoma"/>
          <w:sz w:val="24"/>
          <w:szCs w:val="24"/>
        </w:rPr>
        <w:t>’</w:t>
      </w:r>
      <w:r w:rsidRPr="00C932D1">
        <w:rPr>
          <w:rFonts w:ascii="Tahoma" w:hAnsi="Tahoma" w:cs="Tahoma"/>
          <w:sz w:val="24"/>
          <w:szCs w:val="24"/>
        </w:rPr>
        <w:t>ye</w:t>
      </w:r>
      <w:proofErr w:type="spellEnd"/>
      <w:r w:rsidR="00C6488D" w:rsidRPr="00C932D1">
        <w:rPr>
          <w:rFonts w:ascii="Tahoma" w:hAnsi="Tahoma" w:cs="Tahoma"/>
          <w:sz w:val="24"/>
          <w:szCs w:val="24"/>
        </w:rPr>
        <w:t xml:space="preserve"> </w:t>
      </w:r>
      <w:r w:rsidRPr="00C932D1">
        <w:rPr>
          <w:rFonts w:ascii="Tahoma" w:hAnsi="Tahoma" w:cs="Tahoma"/>
          <w:sz w:val="24"/>
          <w:szCs w:val="24"/>
        </w:rPr>
        <w:t xml:space="preserve">dönüşecektir. </w:t>
      </w:r>
    </w:p>
    <w:p w:rsidR="00CA4419" w:rsidRPr="00C932D1" w:rsidRDefault="00C74A26" w:rsidP="00C932D1">
      <w:pPr>
        <w:pStyle w:val="ListeParagraf"/>
        <w:numPr>
          <w:ilvl w:val="0"/>
          <w:numId w:val="22"/>
        </w:numPr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Çalışmanın ikinci aşamasında</w:t>
      </w:r>
      <w:r w:rsidRPr="00C932D1">
        <w:rPr>
          <w:rFonts w:ascii="Tahoma" w:hAnsi="Tahoma" w:cs="Tahoma"/>
          <w:sz w:val="24"/>
          <w:szCs w:val="24"/>
        </w:rPr>
        <w:t xml:space="preserve"> ise, </w:t>
      </w:r>
    </w:p>
    <w:p w:rsidR="00CA4419" w:rsidRPr="00C932D1" w:rsidRDefault="003649C5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Dünya genelindeki m</w:t>
      </w:r>
      <w:r w:rsidR="00CA4419" w:rsidRPr="00C932D1">
        <w:rPr>
          <w:rFonts w:ascii="Tahoma" w:hAnsi="Tahoma" w:cs="Tahoma"/>
          <w:sz w:val="24"/>
          <w:szCs w:val="24"/>
        </w:rPr>
        <w:t xml:space="preserve">akro </w:t>
      </w:r>
      <w:proofErr w:type="gramStart"/>
      <w:r w:rsidRPr="00C932D1">
        <w:rPr>
          <w:rFonts w:ascii="Tahoma" w:hAnsi="Tahoma" w:cs="Tahoma"/>
          <w:sz w:val="24"/>
          <w:szCs w:val="24"/>
        </w:rPr>
        <w:t>trendler</w:t>
      </w:r>
      <w:proofErr w:type="gramEnd"/>
      <w:r w:rsidRPr="00C932D1">
        <w:rPr>
          <w:rFonts w:ascii="Tahoma" w:hAnsi="Tahoma" w:cs="Tahoma"/>
          <w:sz w:val="24"/>
          <w:szCs w:val="24"/>
        </w:rPr>
        <w:t>,</w:t>
      </w:r>
      <w:r w:rsidR="00477B84" w:rsidRPr="00C932D1">
        <w:rPr>
          <w:rFonts w:ascii="Tahoma" w:hAnsi="Tahoma" w:cs="Tahoma"/>
          <w:sz w:val="24"/>
          <w:szCs w:val="24"/>
        </w:rPr>
        <w:t xml:space="preserve">  </w:t>
      </w:r>
    </w:p>
    <w:p w:rsidR="00D40391" w:rsidRPr="00C932D1" w:rsidRDefault="002B76D2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Küresel Pazar ve sanayideki yönelimler</w:t>
      </w:r>
    </w:p>
    <w:p w:rsidR="003649C5" w:rsidRPr="00C932D1" w:rsidRDefault="003649C5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Dünya otomotiv t</w:t>
      </w:r>
      <w:r w:rsidR="00C74A26" w:rsidRPr="00C932D1">
        <w:rPr>
          <w:rFonts w:ascii="Tahoma" w:hAnsi="Tahoma" w:cs="Tahoma"/>
          <w:sz w:val="24"/>
          <w:szCs w:val="24"/>
        </w:rPr>
        <w:t>edarik sanayinde</w:t>
      </w:r>
      <w:r w:rsidRPr="00C932D1">
        <w:rPr>
          <w:rFonts w:ascii="Tahoma" w:hAnsi="Tahoma" w:cs="Tahoma"/>
          <w:sz w:val="24"/>
          <w:szCs w:val="24"/>
        </w:rPr>
        <w:t>ki</w:t>
      </w:r>
      <w:r w:rsidR="00C74A26" w:rsidRPr="00C932D1">
        <w:rPr>
          <w:rFonts w:ascii="Tahoma" w:hAnsi="Tahoma" w:cs="Tahoma"/>
          <w:sz w:val="24"/>
          <w:szCs w:val="24"/>
        </w:rPr>
        <w:t xml:space="preserve"> </w:t>
      </w:r>
      <w:r w:rsidR="00D932F2" w:rsidRPr="00C932D1">
        <w:rPr>
          <w:rFonts w:ascii="Tahoma" w:hAnsi="Tahoma" w:cs="Tahoma"/>
          <w:sz w:val="24"/>
          <w:szCs w:val="24"/>
        </w:rPr>
        <w:t>teknoloji yoğun ürün gruplar</w:t>
      </w:r>
      <w:r w:rsidR="00203908" w:rsidRPr="00C932D1">
        <w:rPr>
          <w:rFonts w:ascii="Tahoma" w:hAnsi="Tahoma" w:cs="Tahoma"/>
          <w:sz w:val="24"/>
          <w:szCs w:val="24"/>
        </w:rPr>
        <w:t>ı</w:t>
      </w:r>
      <w:r w:rsidR="00D932F2" w:rsidRPr="00C932D1">
        <w:rPr>
          <w:rFonts w:ascii="Tahoma" w:hAnsi="Tahoma" w:cs="Tahoma"/>
          <w:sz w:val="24"/>
          <w:szCs w:val="24"/>
        </w:rPr>
        <w:t xml:space="preserve"> </w:t>
      </w:r>
    </w:p>
    <w:p w:rsidR="00AD21AF" w:rsidRDefault="00D932F2" w:rsidP="00C932D1">
      <w:p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belirl</w:t>
      </w:r>
      <w:r w:rsidR="00D40391" w:rsidRPr="00C932D1">
        <w:rPr>
          <w:rFonts w:ascii="Tahoma" w:hAnsi="Tahoma" w:cs="Tahoma"/>
          <w:sz w:val="24"/>
          <w:szCs w:val="24"/>
        </w:rPr>
        <w:t>enerek</w:t>
      </w:r>
      <w:proofErr w:type="gramEnd"/>
      <w:r w:rsidR="00D40391" w:rsidRPr="00C932D1">
        <w:rPr>
          <w:rFonts w:ascii="Tahoma" w:hAnsi="Tahoma" w:cs="Tahoma"/>
          <w:sz w:val="24"/>
          <w:szCs w:val="24"/>
        </w:rPr>
        <w:t>, analiz</w:t>
      </w:r>
      <w:r w:rsidR="003649C5" w:rsidRPr="00C932D1">
        <w:rPr>
          <w:rFonts w:ascii="Tahoma" w:hAnsi="Tahoma" w:cs="Tahoma"/>
          <w:sz w:val="24"/>
          <w:szCs w:val="24"/>
        </w:rPr>
        <w:t>ler</w:t>
      </w:r>
      <w:r w:rsidR="00D40391" w:rsidRPr="00C932D1">
        <w:rPr>
          <w:rFonts w:ascii="Tahoma" w:hAnsi="Tahoma" w:cs="Tahoma"/>
          <w:sz w:val="24"/>
          <w:szCs w:val="24"/>
        </w:rPr>
        <w:t xml:space="preserve">i yapıldı. 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282090" w:rsidRPr="00C932D1">
        <w:rPr>
          <w:rFonts w:ascii="Tahoma" w:hAnsi="Tahoma" w:cs="Tahoma"/>
          <w:sz w:val="24"/>
          <w:szCs w:val="24"/>
        </w:rPr>
        <w:t xml:space="preserve"> </w:t>
      </w:r>
    </w:p>
    <w:p w:rsidR="00C932D1" w:rsidRDefault="00C932D1" w:rsidP="00C932D1">
      <w:p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</w:p>
    <w:p w:rsidR="00C932D1" w:rsidRDefault="00C932D1" w:rsidP="00C932D1">
      <w:p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</w:p>
    <w:p w:rsidR="00C932D1" w:rsidRDefault="00C932D1" w:rsidP="00C932D1">
      <w:p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</w:p>
    <w:p w:rsidR="002B76D2" w:rsidRPr="00C932D1" w:rsidRDefault="002B76D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lastRenderedPageBreak/>
        <w:t>Devletler arası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anlaşmalarla ticaretin koşulları değişmeye başladı.</w:t>
      </w:r>
    </w:p>
    <w:p w:rsidR="002B76D2" w:rsidRPr="00C932D1" w:rsidRDefault="002B76D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Türkiye’nin </w:t>
      </w:r>
      <w:r w:rsidRPr="00C932D1">
        <w:rPr>
          <w:rFonts w:ascii="Tahoma" w:hAnsi="Tahoma" w:cs="Tahoma"/>
          <w:sz w:val="24"/>
          <w:szCs w:val="24"/>
        </w:rPr>
        <w:t xml:space="preserve">şu anda </w:t>
      </w:r>
      <w:r w:rsidRPr="00C932D1">
        <w:rPr>
          <w:rFonts w:ascii="Tahoma" w:hAnsi="Tahoma" w:cs="Tahoma"/>
          <w:b/>
          <w:sz w:val="24"/>
          <w:szCs w:val="24"/>
        </w:rPr>
        <w:t>17 ülke ile Serbest Ticaret Anlaşması</w:t>
      </w:r>
      <w:r w:rsidRPr="00C932D1">
        <w:rPr>
          <w:rFonts w:ascii="Tahoma" w:hAnsi="Tahoma" w:cs="Tahoma"/>
          <w:sz w:val="24"/>
          <w:szCs w:val="24"/>
        </w:rPr>
        <w:t xml:space="preserve"> var. </w:t>
      </w:r>
    </w:p>
    <w:p w:rsidR="002B76D2" w:rsidRPr="00C932D1" w:rsidRDefault="002B76D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Dünyada </w:t>
      </w:r>
      <w:r w:rsidRPr="00C932D1">
        <w:rPr>
          <w:rFonts w:ascii="Tahoma" w:hAnsi="Tahoma" w:cs="Tahoma"/>
          <w:sz w:val="24"/>
          <w:szCs w:val="24"/>
        </w:rPr>
        <w:t xml:space="preserve">ise </w:t>
      </w:r>
      <w:r w:rsidRPr="00C932D1">
        <w:rPr>
          <w:rFonts w:ascii="Tahoma" w:hAnsi="Tahoma" w:cs="Tahoma"/>
          <w:b/>
          <w:sz w:val="24"/>
          <w:szCs w:val="24"/>
        </w:rPr>
        <w:t>235</w:t>
      </w:r>
      <w:r w:rsidRPr="00C932D1">
        <w:rPr>
          <w:rFonts w:ascii="Tahoma" w:hAnsi="Tahoma" w:cs="Tahoma"/>
          <w:sz w:val="24"/>
          <w:szCs w:val="24"/>
        </w:rPr>
        <w:t>’i aşkın STA mevcut.</w:t>
      </w:r>
    </w:p>
    <w:p w:rsidR="00B83DBB" w:rsidRPr="00C932D1" w:rsidRDefault="002B76D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Yeni nesil Serbest Ticaret Anlaşması olarak adlandırabileceğimiz, ABD ve AB arasındaki </w:t>
      </w:r>
      <w:r w:rsidRPr="00C932D1">
        <w:rPr>
          <w:rFonts w:ascii="Tahoma" w:hAnsi="Tahoma" w:cs="Tahoma"/>
          <w:b/>
          <w:sz w:val="24"/>
          <w:szCs w:val="24"/>
        </w:rPr>
        <w:t>Transatlantik Ticaret Yatırım Ortaklığı</w:t>
      </w:r>
      <w:r w:rsidRPr="00C932D1">
        <w:rPr>
          <w:rFonts w:ascii="Tahoma" w:hAnsi="Tahoma" w:cs="Tahoma"/>
          <w:sz w:val="24"/>
          <w:szCs w:val="24"/>
        </w:rPr>
        <w:t xml:space="preserve">, ülkemizi de yakından </w:t>
      </w:r>
      <w:r w:rsidR="00B83DBB" w:rsidRPr="00C932D1">
        <w:rPr>
          <w:rFonts w:ascii="Tahoma" w:hAnsi="Tahoma" w:cs="Tahoma"/>
          <w:sz w:val="24"/>
          <w:szCs w:val="24"/>
        </w:rPr>
        <w:t>ilgilendirmektedir.</w:t>
      </w:r>
    </w:p>
    <w:p w:rsidR="00B83DBB" w:rsidRPr="00C932D1" w:rsidRDefault="00B83DBB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Almanya’da yapılan Etki </w:t>
      </w:r>
      <w:proofErr w:type="spellStart"/>
      <w:r w:rsidRPr="00C932D1">
        <w:rPr>
          <w:rFonts w:ascii="Tahoma" w:hAnsi="Tahoma" w:cs="Tahoma"/>
          <w:sz w:val="24"/>
          <w:szCs w:val="24"/>
        </w:rPr>
        <w:t>Analizi’ne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göre, Türkiye bu anlaşmanın dışında kalır ise </w:t>
      </w:r>
      <w:proofErr w:type="spellStart"/>
      <w:r w:rsidRPr="00C932D1">
        <w:rPr>
          <w:rFonts w:ascii="Tahoma" w:hAnsi="Tahoma" w:cs="Tahoma"/>
          <w:sz w:val="24"/>
          <w:szCs w:val="24"/>
        </w:rPr>
        <w:t>GSYH’nın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%2,5’u kadar olumsuz bir etkilenme olacağı öngörülmektedir.</w:t>
      </w:r>
    </w:p>
    <w:p w:rsidR="00B83DBB" w:rsidRPr="00C932D1" w:rsidRDefault="00B83DBB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Türkiye’nin bu anlaşmanın dışında kalmamak için tüm </w:t>
      </w:r>
      <w:proofErr w:type="gramStart"/>
      <w:r w:rsidRPr="00C932D1">
        <w:rPr>
          <w:rFonts w:ascii="Tahoma" w:hAnsi="Tahoma" w:cs="Tahoma"/>
          <w:sz w:val="24"/>
          <w:szCs w:val="24"/>
        </w:rPr>
        <w:t>imkanlarını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seferber etmesi gerekmektedir. </w:t>
      </w:r>
    </w:p>
    <w:p w:rsidR="00B83DBB" w:rsidRPr="00C932D1" w:rsidRDefault="00B83DBB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FORBES İlk 500 Şirketin</w:t>
      </w:r>
      <w:r w:rsidRPr="00C932D1">
        <w:rPr>
          <w:rFonts w:ascii="Tahoma" w:hAnsi="Tahoma" w:cs="Tahoma"/>
          <w:sz w:val="24"/>
          <w:szCs w:val="24"/>
        </w:rPr>
        <w:t xml:space="preserve">, gelişmekte olan ülkelerdeki payı </w:t>
      </w:r>
      <w:r w:rsidRPr="00C932D1">
        <w:rPr>
          <w:rFonts w:ascii="Tahoma" w:hAnsi="Tahoma" w:cs="Tahoma"/>
          <w:b/>
          <w:sz w:val="24"/>
          <w:szCs w:val="24"/>
        </w:rPr>
        <w:t>2005 yılında %9</w:t>
      </w:r>
      <w:r w:rsidRPr="00C932D1">
        <w:rPr>
          <w:rFonts w:ascii="Tahoma" w:hAnsi="Tahoma" w:cs="Tahoma"/>
          <w:sz w:val="24"/>
          <w:szCs w:val="24"/>
        </w:rPr>
        <w:t xml:space="preserve"> iken, </w:t>
      </w:r>
      <w:r w:rsidRPr="00C932D1">
        <w:rPr>
          <w:rFonts w:ascii="Tahoma" w:hAnsi="Tahoma" w:cs="Tahoma"/>
          <w:b/>
          <w:sz w:val="24"/>
          <w:szCs w:val="24"/>
        </w:rPr>
        <w:t>2014’te %25’e</w:t>
      </w:r>
      <w:r w:rsidR="006B1103" w:rsidRPr="00C932D1">
        <w:rPr>
          <w:rFonts w:ascii="Tahoma" w:hAnsi="Tahoma" w:cs="Tahoma"/>
          <w:sz w:val="24"/>
          <w:szCs w:val="24"/>
        </w:rPr>
        <w:t xml:space="preserve"> yükselmiştir.</w:t>
      </w:r>
    </w:p>
    <w:p w:rsidR="001F7F28" w:rsidRPr="00C932D1" w:rsidRDefault="001F7F28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Değişen demografiler </w:t>
      </w:r>
      <w:r w:rsidR="002A5096" w:rsidRPr="00C932D1">
        <w:rPr>
          <w:rFonts w:ascii="Tahoma" w:hAnsi="Tahoma" w:cs="Tahoma"/>
          <w:sz w:val="24"/>
          <w:szCs w:val="24"/>
        </w:rPr>
        <w:t xml:space="preserve">ve </w:t>
      </w:r>
      <w:r w:rsidRPr="00C932D1">
        <w:rPr>
          <w:rFonts w:ascii="Tahoma" w:hAnsi="Tahoma" w:cs="Tahoma"/>
          <w:sz w:val="24"/>
          <w:szCs w:val="24"/>
        </w:rPr>
        <w:t>giderek büyüyen orta sınıf, ekonominin en önemli etkenlerinden biri olacaktır.</w:t>
      </w:r>
    </w:p>
    <w:p w:rsidR="00B83DBB" w:rsidRPr="00C932D1" w:rsidRDefault="002A509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Amerika</w:t>
      </w:r>
      <w:r w:rsidR="00DA7F49" w:rsidRPr="00C932D1">
        <w:rPr>
          <w:rFonts w:ascii="Tahoma" w:hAnsi="Tahoma" w:cs="Tahoma"/>
          <w:sz w:val="24"/>
          <w:szCs w:val="24"/>
        </w:rPr>
        <w:t xml:space="preserve"> ve A</w:t>
      </w:r>
      <w:r w:rsidRPr="00C932D1">
        <w:rPr>
          <w:rFonts w:ascii="Tahoma" w:hAnsi="Tahoma" w:cs="Tahoma"/>
          <w:sz w:val="24"/>
          <w:szCs w:val="24"/>
        </w:rPr>
        <w:t>vrupa Birliği’</w:t>
      </w:r>
      <w:r w:rsidR="00DA7F49" w:rsidRPr="00C932D1">
        <w:rPr>
          <w:rFonts w:ascii="Tahoma" w:hAnsi="Tahoma" w:cs="Tahoma"/>
          <w:sz w:val="24"/>
          <w:szCs w:val="24"/>
        </w:rPr>
        <w:t xml:space="preserve">ndeki orta sınıfın gelecekte mevcut durumunu koruması, bir büyüme kaydetmemesi;  buna </w:t>
      </w:r>
      <w:proofErr w:type="gramStart"/>
      <w:r w:rsidR="00DA7F49" w:rsidRPr="00C932D1">
        <w:rPr>
          <w:rFonts w:ascii="Tahoma" w:hAnsi="Tahoma" w:cs="Tahoma"/>
          <w:sz w:val="24"/>
          <w:szCs w:val="24"/>
        </w:rPr>
        <w:t xml:space="preserve">karşılık  </w:t>
      </w:r>
      <w:r w:rsidR="00DA7F49" w:rsidRPr="00C932D1">
        <w:rPr>
          <w:rFonts w:ascii="Tahoma" w:hAnsi="Tahoma" w:cs="Tahoma"/>
          <w:b/>
          <w:sz w:val="24"/>
          <w:szCs w:val="24"/>
        </w:rPr>
        <w:t>Asya</w:t>
      </w:r>
      <w:proofErr w:type="gramEnd"/>
      <w:r w:rsidR="00DA7F49" w:rsidRPr="00C932D1">
        <w:rPr>
          <w:rFonts w:ascii="Tahoma" w:hAnsi="Tahoma" w:cs="Tahoma"/>
          <w:b/>
          <w:sz w:val="24"/>
          <w:szCs w:val="24"/>
        </w:rPr>
        <w:t>-Pasifik</w:t>
      </w:r>
      <w:r w:rsidR="00DA7F49" w:rsidRPr="00C932D1">
        <w:rPr>
          <w:rFonts w:ascii="Tahoma" w:hAnsi="Tahoma" w:cs="Tahoma"/>
          <w:sz w:val="24"/>
          <w:szCs w:val="24"/>
        </w:rPr>
        <w:t xml:space="preserve"> ülkelerindeki orta sınıfın</w:t>
      </w:r>
      <w:r w:rsidR="006B1103" w:rsidRPr="00C932D1">
        <w:rPr>
          <w:rFonts w:ascii="Tahoma" w:hAnsi="Tahoma" w:cs="Tahoma"/>
          <w:sz w:val="24"/>
          <w:szCs w:val="24"/>
        </w:rPr>
        <w:t>,</w:t>
      </w:r>
      <w:r w:rsidR="00DA7F49" w:rsidRPr="00C932D1">
        <w:rPr>
          <w:rFonts w:ascii="Tahoma" w:hAnsi="Tahoma" w:cs="Tahoma"/>
          <w:sz w:val="24"/>
          <w:szCs w:val="24"/>
        </w:rPr>
        <w:t xml:space="preserve"> dramatik bir artış ile </w:t>
      </w:r>
      <w:r w:rsidR="00DA7F49" w:rsidRPr="00C932D1">
        <w:rPr>
          <w:rFonts w:ascii="Tahoma" w:hAnsi="Tahoma" w:cs="Tahoma"/>
          <w:b/>
          <w:sz w:val="24"/>
          <w:szCs w:val="24"/>
        </w:rPr>
        <w:t>2030’da %66</w:t>
      </w:r>
      <w:r w:rsidR="00DA7F49" w:rsidRPr="00C932D1">
        <w:rPr>
          <w:rFonts w:ascii="Tahoma" w:hAnsi="Tahoma" w:cs="Tahoma"/>
          <w:sz w:val="24"/>
          <w:szCs w:val="24"/>
        </w:rPr>
        <w:t xml:space="preserve"> seviyesine ulaşması beklenmektedir.</w:t>
      </w:r>
    </w:p>
    <w:p w:rsidR="00EB0C03" w:rsidRPr="00C932D1" w:rsidRDefault="00DA7F4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Sanayide iş yapma şekilleri değişiyor</w:t>
      </w:r>
      <w:r w:rsidR="00EB0C03" w:rsidRPr="00C932D1">
        <w:rPr>
          <w:rFonts w:ascii="Tahoma" w:hAnsi="Tahoma" w:cs="Tahoma"/>
          <w:sz w:val="24"/>
          <w:szCs w:val="24"/>
        </w:rPr>
        <w:t>.</w:t>
      </w:r>
    </w:p>
    <w:p w:rsidR="00DA7F49" w:rsidRPr="00C932D1" w:rsidRDefault="00DA7F4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4. Sanayi Devriminin başla</w:t>
      </w:r>
      <w:r w:rsidR="00EB0C03" w:rsidRPr="00C932D1">
        <w:rPr>
          <w:rFonts w:ascii="Tahoma" w:hAnsi="Tahoma" w:cs="Tahoma"/>
          <w:sz w:val="24"/>
          <w:szCs w:val="24"/>
        </w:rPr>
        <w:t>n</w:t>
      </w:r>
      <w:r w:rsidRPr="00C932D1">
        <w:rPr>
          <w:rFonts w:ascii="Tahoma" w:hAnsi="Tahoma" w:cs="Tahoma"/>
          <w:sz w:val="24"/>
          <w:szCs w:val="24"/>
        </w:rPr>
        <w:t xml:space="preserve">gıç aşamasındayız. </w:t>
      </w:r>
    </w:p>
    <w:p w:rsidR="00EB0C03" w:rsidRPr="00C932D1" w:rsidRDefault="00EB0C03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Birbiriyle internet üzerinden haberleşebilen makineler-robotlar, birbiriyle haberleşen akıllı fabrikalar, tedarik zincirinde ve üretim yöntemlerimizde önemli farklar yaratacaktır.</w:t>
      </w:r>
    </w:p>
    <w:p w:rsidR="007E0A59" w:rsidRPr="00C932D1" w:rsidRDefault="00A00DF4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Robotların kullanımı artacak, internete bağlana</w:t>
      </w:r>
      <w:r w:rsidR="00EB0C03" w:rsidRPr="00C932D1">
        <w:rPr>
          <w:rFonts w:ascii="Tahoma" w:hAnsi="Tahoma" w:cs="Tahoma"/>
          <w:sz w:val="24"/>
          <w:szCs w:val="24"/>
        </w:rPr>
        <w:t>bilen cihazlar çoğalacaktır.</w:t>
      </w:r>
    </w:p>
    <w:p w:rsidR="00AD21AF" w:rsidRPr="00C932D1" w:rsidRDefault="007E0A5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H</w:t>
      </w:r>
      <w:r w:rsidR="00415E27" w:rsidRPr="00C932D1">
        <w:rPr>
          <w:rFonts w:ascii="Tahoma" w:hAnsi="Tahoma" w:cs="Tahoma"/>
          <w:sz w:val="24"/>
          <w:szCs w:val="24"/>
        </w:rPr>
        <w:t xml:space="preserve">ızla </w:t>
      </w:r>
      <w:r w:rsidR="00A00DF4" w:rsidRPr="00C932D1">
        <w:rPr>
          <w:rFonts w:ascii="Tahoma" w:hAnsi="Tahoma" w:cs="Tahoma"/>
          <w:sz w:val="24"/>
          <w:szCs w:val="24"/>
        </w:rPr>
        <w:t>gelişen teknoloji</w:t>
      </w:r>
      <w:r w:rsidR="006B1103" w:rsidRPr="00C932D1">
        <w:rPr>
          <w:rFonts w:ascii="Tahoma" w:hAnsi="Tahoma" w:cs="Tahoma"/>
          <w:sz w:val="24"/>
          <w:szCs w:val="24"/>
        </w:rPr>
        <w:t>,</w:t>
      </w:r>
      <w:r w:rsidR="00A00DF4" w:rsidRPr="00C932D1">
        <w:rPr>
          <w:rFonts w:ascii="Tahoma" w:hAnsi="Tahoma" w:cs="Tahoma"/>
          <w:sz w:val="24"/>
          <w:szCs w:val="24"/>
        </w:rPr>
        <w:t xml:space="preserve"> </w:t>
      </w:r>
      <w:r w:rsidR="00415E27" w:rsidRPr="00C932D1">
        <w:rPr>
          <w:rFonts w:ascii="Tahoma" w:hAnsi="Tahoma" w:cs="Tahoma"/>
          <w:sz w:val="24"/>
          <w:szCs w:val="24"/>
        </w:rPr>
        <w:t>araçların ömrünü kısaltırken; kritik teknolojilere sahip olmanın önemini de artıracak</w:t>
      </w:r>
      <w:r w:rsidR="00EB0C03" w:rsidRPr="00C932D1">
        <w:rPr>
          <w:rFonts w:ascii="Tahoma" w:hAnsi="Tahoma" w:cs="Tahoma"/>
          <w:sz w:val="24"/>
          <w:szCs w:val="24"/>
        </w:rPr>
        <w:t>tır.</w:t>
      </w:r>
    </w:p>
    <w:p w:rsidR="00EB0C03" w:rsidRPr="00C932D1" w:rsidRDefault="0088316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Araç üretimi küresel olarak 2023’de </w:t>
      </w:r>
      <w:r w:rsidR="007E0A59" w:rsidRPr="00C932D1">
        <w:rPr>
          <w:rFonts w:ascii="Tahoma" w:hAnsi="Tahoma" w:cs="Tahoma"/>
          <w:sz w:val="24"/>
          <w:szCs w:val="24"/>
        </w:rPr>
        <w:t>yıllık 113 Milyon adede ulaşırken;</w:t>
      </w:r>
      <w:r w:rsidRPr="00C932D1">
        <w:rPr>
          <w:rFonts w:ascii="Tahoma" w:hAnsi="Tahoma" w:cs="Tahoma"/>
          <w:sz w:val="24"/>
          <w:szCs w:val="24"/>
        </w:rPr>
        <w:t xml:space="preserve"> büyümenin</w:t>
      </w:r>
      <w:r w:rsidR="0095755A" w:rsidRPr="00C932D1">
        <w:rPr>
          <w:rFonts w:ascii="Tahoma" w:hAnsi="Tahoma" w:cs="Tahoma"/>
          <w:sz w:val="24"/>
          <w:szCs w:val="24"/>
        </w:rPr>
        <w:t xml:space="preserve">, </w:t>
      </w:r>
      <w:r w:rsidR="00852996" w:rsidRPr="00C932D1">
        <w:rPr>
          <w:rFonts w:ascii="Tahoma" w:hAnsi="Tahoma" w:cs="Tahoma"/>
          <w:sz w:val="24"/>
          <w:szCs w:val="24"/>
        </w:rPr>
        <w:t>Çin,</w:t>
      </w:r>
      <w:r w:rsidR="007E0A59" w:rsidRPr="00C932D1">
        <w:rPr>
          <w:rFonts w:ascii="Tahoma" w:hAnsi="Tahoma" w:cs="Tahoma"/>
          <w:sz w:val="24"/>
          <w:szCs w:val="24"/>
        </w:rPr>
        <w:t xml:space="preserve"> Kuzey </w:t>
      </w:r>
      <w:r w:rsidR="00852996" w:rsidRPr="00C932D1">
        <w:rPr>
          <w:rFonts w:ascii="Tahoma" w:hAnsi="Tahoma" w:cs="Tahoma"/>
          <w:sz w:val="24"/>
          <w:szCs w:val="24"/>
        </w:rPr>
        <w:t>Amerika</w:t>
      </w:r>
      <w:r w:rsidR="007E0A59" w:rsidRPr="00C932D1">
        <w:rPr>
          <w:rFonts w:ascii="Tahoma" w:hAnsi="Tahoma" w:cs="Tahoma"/>
          <w:sz w:val="24"/>
          <w:szCs w:val="24"/>
        </w:rPr>
        <w:t xml:space="preserve">, </w:t>
      </w:r>
      <w:r w:rsidR="00852996" w:rsidRPr="00C932D1">
        <w:rPr>
          <w:rFonts w:ascii="Tahoma" w:hAnsi="Tahoma" w:cs="Tahoma"/>
          <w:sz w:val="24"/>
          <w:szCs w:val="24"/>
        </w:rPr>
        <w:t>Güney Amerika</w:t>
      </w:r>
      <w:r w:rsidR="00EB0C03" w:rsidRPr="00C932D1">
        <w:rPr>
          <w:rFonts w:ascii="Tahoma" w:hAnsi="Tahoma" w:cs="Tahoma"/>
          <w:sz w:val="24"/>
          <w:szCs w:val="24"/>
        </w:rPr>
        <w:t xml:space="preserve"> ve Hindistan’da olması beklenmektedir.</w:t>
      </w:r>
    </w:p>
    <w:p w:rsidR="00852996" w:rsidRPr="00C932D1" w:rsidRDefault="00415E27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Türkiye’</w:t>
      </w:r>
      <w:r w:rsidR="00F92C0D" w:rsidRPr="00C932D1">
        <w:rPr>
          <w:rFonts w:ascii="Tahoma" w:hAnsi="Tahoma" w:cs="Tahoma"/>
          <w:sz w:val="24"/>
          <w:szCs w:val="24"/>
        </w:rPr>
        <w:t xml:space="preserve">de ise </w:t>
      </w:r>
      <w:r w:rsidR="006B1103" w:rsidRPr="00C932D1">
        <w:rPr>
          <w:rFonts w:ascii="Tahoma" w:hAnsi="Tahoma" w:cs="Tahoma"/>
          <w:sz w:val="24"/>
          <w:szCs w:val="24"/>
        </w:rPr>
        <w:t xml:space="preserve">2023 </w:t>
      </w:r>
      <w:proofErr w:type="spellStart"/>
      <w:r w:rsidR="006B1103" w:rsidRPr="00C932D1">
        <w:rPr>
          <w:rFonts w:ascii="Tahoma" w:hAnsi="Tahoma" w:cs="Tahoma"/>
          <w:sz w:val="24"/>
          <w:szCs w:val="24"/>
        </w:rPr>
        <w:t>Vizyon</w:t>
      </w:r>
      <w:r w:rsidR="00850123" w:rsidRPr="00C932D1">
        <w:rPr>
          <w:rFonts w:ascii="Tahoma" w:hAnsi="Tahoma" w:cs="Tahoma"/>
          <w:sz w:val="24"/>
          <w:szCs w:val="24"/>
        </w:rPr>
        <w:t>u</w:t>
      </w:r>
      <w:r w:rsidR="006B1103" w:rsidRPr="00C932D1">
        <w:rPr>
          <w:rFonts w:ascii="Tahoma" w:hAnsi="Tahoma" w:cs="Tahoma"/>
          <w:sz w:val="24"/>
          <w:szCs w:val="24"/>
        </w:rPr>
        <w:t>’</w:t>
      </w:r>
      <w:r w:rsidR="00850123" w:rsidRPr="00C932D1">
        <w:rPr>
          <w:rFonts w:ascii="Tahoma" w:hAnsi="Tahoma" w:cs="Tahoma"/>
          <w:sz w:val="24"/>
          <w:szCs w:val="24"/>
        </w:rPr>
        <w:t>na</w:t>
      </w:r>
      <w:proofErr w:type="spellEnd"/>
      <w:r w:rsidR="00850123" w:rsidRPr="00C932D1">
        <w:rPr>
          <w:rFonts w:ascii="Tahoma" w:hAnsi="Tahoma" w:cs="Tahoma"/>
          <w:sz w:val="24"/>
          <w:szCs w:val="24"/>
        </w:rPr>
        <w:t xml:space="preserve"> göre 4 milyon adetlik üretim hedeflenmişken, mevcut büyüme planlarına göre 2023 yılında ancak 1,7 milyon adetlik üretime ulaşılabilecektir. </w:t>
      </w:r>
    </w:p>
    <w:p w:rsidR="00852996" w:rsidRPr="00C932D1" w:rsidRDefault="007E0A5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Tüm bu gelişmeler</w:t>
      </w:r>
      <w:r w:rsidR="00852996" w:rsidRPr="00C932D1">
        <w:rPr>
          <w:rFonts w:ascii="Tahoma" w:hAnsi="Tahoma" w:cs="Tahoma"/>
          <w:sz w:val="24"/>
          <w:szCs w:val="24"/>
        </w:rPr>
        <w:t xml:space="preserve"> ışığında,</w:t>
      </w:r>
      <w:r w:rsidR="00850123" w:rsidRPr="00C932D1">
        <w:rPr>
          <w:rFonts w:ascii="Tahoma" w:hAnsi="Tahoma" w:cs="Tahoma"/>
          <w:sz w:val="24"/>
          <w:szCs w:val="24"/>
        </w:rPr>
        <w:t xml:space="preserve"> küresel pazardaki</w:t>
      </w:r>
      <w:r w:rsidR="00852996" w:rsidRPr="00C932D1">
        <w:rPr>
          <w:rFonts w:ascii="Tahoma" w:hAnsi="Tahoma" w:cs="Tahoma"/>
          <w:sz w:val="24"/>
          <w:szCs w:val="24"/>
        </w:rPr>
        <w:t xml:space="preserve"> toplam </w:t>
      </w:r>
      <w:r w:rsidR="0095755A" w:rsidRPr="00C932D1">
        <w:rPr>
          <w:rFonts w:ascii="Tahoma" w:hAnsi="Tahoma" w:cs="Tahoma"/>
          <w:sz w:val="24"/>
          <w:szCs w:val="24"/>
        </w:rPr>
        <w:t>parça üretiminin 1,</w:t>
      </w:r>
      <w:r w:rsidR="00415E27" w:rsidRPr="00C932D1">
        <w:rPr>
          <w:rFonts w:ascii="Tahoma" w:hAnsi="Tahoma" w:cs="Tahoma"/>
          <w:sz w:val="24"/>
          <w:szCs w:val="24"/>
        </w:rPr>
        <w:t xml:space="preserve">4 </w:t>
      </w:r>
      <w:r w:rsidR="00850123" w:rsidRPr="00C932D1">
        <w:rPr>
          <w:rFonts w:ascii="Tahoma" w:hAnsi="Tahoma" w:cs="Tahoma"/>
          <w:sz w:val="24"/>
          <w:szCs w:val="24"/>
        </w:rPr>
        <w:t>Trilyon</w:t>
      </w:r>
      <w:r w:rsidR="00415E27" w:rsidRPr="00C932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5E27" w:rsidRPr="00C932D1">
        <w:rPr>
          <w:rFonts w:ascii="Tahoma" w:hAnsi="Tahoma" w:cs="Tahoma"/>
          <w:sz w:val="24"/>
          <w:szCs w:val="24"/>
        </w:rPr>
        <w:t>USD’</w:t>
      </w:r>
      <w:r w:rsidRPr="00C932D1">
        <w:rPr>
          <w:rFonts w:ascii="Tahoma" w:hAnsi="Tahoma" w:cs="Tahoma"/>
          <w:sz w:val="24"/>
          <w:szCs w:val="24"/>
        </w:rPr>
        <w:t>den</w:t>
      </w:r>
      <w:proofErr w:type="spellEnd"/>
      <w:r w:rsidRPr="00C932D1">
        <w:rPr>
          <w:rFonts w:ascii="Tahoma" w:hAnsi="Tahoma" w:cs="Tahoma"/>
          <w:sz w:val="24"/>
          <w:szCs w:val="24"/>
        </w:rPr>
        <w:t>, 2020’d</w:t>
      </w:r>
      <w:r w:rsidR="00852996" w:rsidRPr="00C932D1">
        <w:rPr>
          <w:rFonts w:ascii="Tahoma" w:hAnsi="Tahoma" w:cs="Tahoma"/>
          <w:sz w:val="24"/>
          <w:szCs w:val="24"/>
        </w:rPr>
        <w:t xml:space="preserve">e 2,3 </w:t>
      </w:r>
      <w:r w:rsidR="00850123" w:rsidRPr="00C932D1">
        <w:rPr>
          <w:rFonts w:ascii="Tahoma" w:hAnsi="Tahoma" w:cs="Tahoma"/>
          <w:sz w:val="24"/>
          <w:szCs w:val="24"/>
        </w:rPr>
        <w:t>Trilyon</w:t>
      </w:r>
      <w:r w:rsidR="00852996" w:rsidRPr="00C932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2996" w:rsidRPr="00C932D1">
        <w:rPr>
          <w:rFonts w:ascii="Tahoma" w:hAnsi="Tahoma" w:cs="Tahoma"/>
          <w:sz w:val="24"/>
          <w:szCs w:val="24"/>
        </w:rPr>
        <w:t>USD’ye</w:t>
      </w:r>
      <w:proofErr w:type="spellEnd"/>
      <w:r w:rsidR="00852996" w:rsidRPr="00C932D1">
        <w:rPr>
          <w:rFonts w:ascii="Tahoma" w:hAnsi="Tahoma" w:cs="Tahoma"/>
          <w:sz w:val="24"/>
          <w:szCs w:val="24"/>
        </w:rPr>
        <w:t xml:space="preserve"> ulaşması beklenmektedir.  </w:t>
      </w:r>
    </w:p>
    <w:p w:rsidR="00C26659" w:rsidRDefault="00600B7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Yaptığımız çalışmada, teknoloji yoğun </w:t>
      </w:r>
      <w:proofErr w:type="gramStart"/>
      <w:r w:rsidRPr="00C932D1">
        <w:rPr>
          <w:rFonts w:ascii="Tahoma" w:hAnsi="Tahoma" w:cs="Tahoma"/>
          <w:sz w:val="24"/>
          <w:szCs w:val="24"/>
        </w:rPr>
        <w:t xml:space="preserve">ürünler  </w:t>
      </w:r>
      <w:r w:rsidR="00852996" w:rsidRPr="00C932D1">
        <w:rPr>
          <w:rFonts w:ascii="Tahoma" w:hAnsi="Tahoma" w:cs="Tahoma"/>
          <w:b/>
          <w:sz w:val="24"/>
          <w:szCs w:val="24"/>
        </w:rPr>
        <w:t>5</w:t>
      </w:r>
      <w:proofErr w:type="gramEnd"/>
      <w:r w:rsidR="00852996" w:rsidRPr="00C932D1">
        <w:rPr>
          <w:rFonts w:ascii="Tahoma" w:hAnsi="Tahoma" w:cs="Tahoma"/>
          <w:b/>
          <w:sz w:val="24"/>
          <w:szCs w:val="24"/>
        </w:rPr>
        <w:t xml:space="preserve"> ayrı grup</w:t>
      </w:r>
      <w:r w:rsidRPr="00C932D1">
        <w:rPr>
          <w:rFonts w:ascii="Tahoma" w:hAnsi="Tahoma" w:cs="Tahoma"/>
          <w:b/>
          <w:sz w:val="24"/>
          <w:szCs w:val="24"/>
        </w:rPr>
        <w:t>ta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852996" w:rsidRPr="00C932D1">
        <w:rPr>
          <w:rFonts w:ascii="Tahoma" w:hAnsi="Tahoma" w:cs="Tahoma"/>
          <w:sz w:val="24"/>
          <w:szCs w:val="24"/>
        </w:rPr>
        <w:t xml:space="preserve"> </w:t>
      </w:r>
      <w:r w:rsidRPr="00C932D1">
        <w:rPr>
          <w:rFonts w:ascii="Tahoma" w:hAnsi="Tahoma" w:cs="Tahoma"/>
          <w:sz w:val="24"/>
          <w:szCs w:val="24"/>
        </w:rPr>
        <w:t xml:space="preserve">incelenmiştir. </w:t>
      </w:r>
      <w:r w:rsidR="007E0A59" w:rsidRPr="00C932D1">
        <w:rPr>
          <w:rFonts w:ascii="Tahoma" w:hAnsi="Tahoma" w:cs="Tahoma"/>
          <w:sz w:val="24"/>
          <w:szCs w:val="24"/>
        </w:rPr>
        <w:t xml:space="preserve">(Motor, Şasi ve Aktarma Organları, Elektrik-Elektronik, Gövde, İç ve Dış Aksamlar) </w:t>
      </w:r>
    </w:p>
    <w:p w:rsidR="00656B43" w:rsidRPr="00C932D1" w:rsidRDefault="00600B7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Bu çalışma kapsamında teknoloji yoğun </w:t>
      </w:r>
      <w:r w:rsidR="00656B43" w:rsidRPr="00C932D1">
        <w:rPr>
          <w:rFonts w:ascii="Tahoma" w:hAnsi="Tahoma" w:cs="Tahoma"/>
          <w:sz w:val="24"/>
          <w:szCs w:val="24"/>
        </w:rPr>
        <w:t xml:space="preserve">ürün </w:t>
      </w:r>
      <w:proofErr w:type="gramStart"/>
      <w:r w:rsidR="00656B43" w:rsidRPr="00C932D1">
        <w:rPr>
          <w:rFonts w:ascii="Tahoma" w:hAnsi="Tahoma" w:cs="Tahoma"/>
          <w:sz w:val="24"/>
          <w:szCs w:val="24"/>
        </w:rPr>
        <w:t>grupların</w:t>
      </w:r>
      <w:r w:rsidRPr="00C932D1">
        <w:rPr>
          <w:rFonts w:ascii="Tahoma" w:hAnsi="Tahoma" w:cs="Tahoma"/>
          <w:sz w:val="24"/>
          <w:szCs w:val="24"/>
        </w:rPr>
        <w:t>daki  talep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değişimlerinin </w:t>
      </w:r>
      <w:r w:rsidR="00656B43" w:rsidRPr="00C932D1">
        <w:rPr>
          <w:rFonts w:ascii="Tahoma" w:hAnsi="Tahoma" w:cs="Tahoma"/>
          <w:sz w:val="24"/>
          <w:szCs w:val="24"/>
        </w:rPr>
        <w:t>farklı pazarlar</w:t>
      </w:r>
      <w:r w:rsidRPr="00C932D1">
        <w:rPr>
          <w:rFonts w:ascii="Tahoma" w:hAnsi="Tahoma" w:cs="Tahoma"/>
          <w:sz w:val="24"/>
          <w:szCs w:val="24"/>
        </w:rPr>
        <w:t xml:space="preserve">da nasıl olacağı incelenmiştir. </w:t>
      </w:r>
      <w:r w:rsidR="00656B43" w:rsidRPr="00C932D1">
        <w:rPr>
          <w:rFonts w:ascii="Tahoma" w:hAnsi="Tahoma" w:cs="Tahoma"/>
          <w:sz w:val="24"/>
          <w:szCs w:val="24"/>
        </w:rPr>
        <w:t xml:space="preserve"> </w:t>
      </w:r>
      <w:r w:rsidRPr="00C932D1">
        <w:rPr>
          <w:rFonts w:ascii="Tahoma" w:hAnsi="Tahoma" w:cs="Tahoma"/>
          <w:sz w:val="24"/>
          <w:szCs w:val="24"/>
        </w:rPr>
        <w:t>Örneğin;</w:t>
      </w:r>
    </w:p>
    <w:p w:rsidR="00600B72" w:rsidRPr="00C932D1" w:rsidRDefault="00600B72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Fren grubunda</w:t>
      </w:r>
      <w:r w:rsidRPr="00C932D1">
        <w:rPr>
          <w:rFonts w:ascii="Tahoma" w:hAnsi="Tahoma" w:cs="Tahoma"/>
          <w:sz w:val="24"/>
          <w:szCs w:val="24"/>
        </w:rPr>
        <w:t xml:space="preserve"> Çin’de yaklaşık 2 misli; Hindistan’da 4 misli büyüme beklenmektedir.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B72" w:rsidRPr="00C932D1" w:rsidRDefault="00600B72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 w:rsidRPr="00C932D1">
        <w:rPr>
          <w:rFonts w:ascii="Tahoma" w:hAnsi="Tahoma" w:cs="Tahoma"/>
          <w:b/>
          <w:sz w:val="24"/>
          <w:szCs w:val="24"/>
        </w:rPr>
        <w:t>Turboşarj</w:t>
      </w:r>
      <w:proofErr w:type="spellEnd"/>
      <w:r w:rsidRPr="00C932D1">
        <w:rPr>
          <w:rFonts w:ascii="Tahoma" w:hAnsi="Tahoma" w:cs="Tahoma"/>
          <w:b/>
          <w:sz w:val="24"/>
          <w:szCs w:val="24"/>
        </w:rPr>
        <w:t xml:space="preserve"> grubunda</w:t>
      </w:r>
      <w:r w:rsidRPr="00C932D1">
        <w:rPr>
          <w:rFonts w:ascii="Tahoma" w:hAnsi="Tahoma" w:cs="Tahoma"/>
          <w:sz w:val="24"/>
          <w:szCs w:val="24"/>
        </w:rPr>
        <w:t xml:space="preserve"> Kuzey Amerika ve Çin’de 4’er misli büyüme öngörülmektedir.</w:t>
      </w:r>
    </w:p>
    <w:p w:rsidR="00600B72" w:rsidRPr="00C932D1" w:rsidRDefault="00600B72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Seyir Kontrol grubunda</w:t>
      </w:r>
      <w:r w:rsidRPr="00C932D1">
        <w:rPr>
          <w:rFonts w:ascii="Tahoma" w:hAnsi="Tahoma" w:cs="Tahoma"/>
          <w:sz w:val="24"/>
          <w:szCs w:val="24"/>
        </w:rPr>
        <w:t xml:space="preserve"> ise hemen hemen tüm pazarlarda büyüme yaşanacağı görülmektedir.</w:t>
      </w:r>
    </w:p>
    <w:p w:rsidR="00C932D1" w:rsidRPr="00C932D1" w:rsidRDefault="00656B43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Tüm bu analizlerin sonucunda ise, 2023’e ulaşırken,</w:t>
      </w:r>
      <w:r w:rsidR="00170660" w:rsidRPr="00C932D1">
        <w:rPr>
          <w:rFonts w:ascii="Tahoma" w:hAnsi="Tahoma" w:cs="Tahoma"/>
          <w:sz w:val="24"/>
          <w:szCs w:val="24"/>
        </w:rPr>
        <w:t xml:space="preserve"> </w:t>
      </w:r>
      <w:r w:rsidR="00415E27" w:rsidRPr="00C932D1">
        <w:rPr>
          <w:rFonts w:ascii="Tahoma" w:hAnsi="Tahoma" w:cs="Tahoma"/>
          <w:sz w:val="24"/>
          <w:szCs w:val="24"/>
        </w:rPr>
        <w:t>o</w:t>
      </w:r>
      <w:r w:rsidRPr="00C932D1">
        <w:rPr>
          <w:rFonts w:ascii="Tahoma" w:hAnsi="Tahoma" w:cs="Tahoma"/>
          <w:sz w:val="24"/>
          <w:szCs w:val="24"/>
        </w:rPr>
        <w:t xml:space="preserve">tomotiv </w:t>
      </w:r>
      <w:r w:rsidR="00415E27" w:rsidRPr="00C932D1">
        <w:rPr>
          <w:rFonts w:ascii="Tahoma" w:hAnsi="Tahoma" w:cs="Tahoma"/>
          <w:sz w:val="24"/>
          <w:szCs w:val="24"/>
        </w:rPr>
        <w:t>sanayi</w:t>
      </w:r>
      <w:r w:rsidRPr="00C932D1">
        <w:rPr>
          <w:rFonts w:ascii="Tahoma" w:hAnsi="Tahoma" w:cs="Tahoma"/>
          <w:sz w:val="24"/>
          <w:szCs w:val="24"/>
        </w:rPr>
        <w:t xml:space="preserve">ni etkileyecek ana </w:t>
      </w:r>
      <w:r w:rsidR="00911890" w:rsidRPr="00C932D1">
        <w:rPr>
          <w:rFonts w:ascii="Tahoma" w:hAnsi="Tahoma" w:cs="Tahoma"/>
          <w:sz w:val="24"/>
          <w:szCs w:val="24"/>
        </w:rPr>
        <w:t>eğilimleri, ekranda görebilmektesiniz.</w:t>
      </w:r>
    </w:p>
    <w:p w:rsidR="009B0BE7" w:rsidRPr="00C932D1" w:rsidRDefault="009B0BE7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Söz konusu eğilimlerin içinde, öne çıkan başlıkları belirleyebilmek için;</w:t>
      </w:r>
    </w:p>
    <w:p w:rsidR="009B0BE7" w:rsidRPr="00C932D1" w:rsidRDefault="009B0BE7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AB’de sürdürülen çalışmaları, </w:t>
      </w:r>
    </w:p>
    <w:p w:rsidR="009B0BE7" w:rsidRPr="00C932D1" w:rsidRDefault="009B0BE7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 w:rsidRPr="00C932D1">
        <w:rPr>
          <w:rFonts w:ascii="Tahoma" w:hAnsi="Tahoma" w:cs="Tahoma"/>
          <w:sz w:val="24"/>
          <w:szCs w:val="24"/>
        </w:rPr>
        <w:t>Horizon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2020 hedeflerini, </w:t>
      </w:r>
    </w:p>
    <w:p w:rsidR="009B0BE7" w:rsidRPr="00C932D1" w:rsidRDefault="009B0BE7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ERTRAC Karayolu Taşımacılığı araştırma ve yenilikçilik yol haritasını</w:t>
      </w:r>
    </w:p>
    <w:p w:rsidR="00153978" w:rsidRDefault="009B0BE7" w:rsidP="00C932D1">
      <w:p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lastRenderedPageBreak/>
        <w:t xml:space="preserve"> </w:t>
      </w:r>
      <w:proofErr w:type="gramStart"/>
      <w:r w:rsidRPr="00C932D1">
        <w:rPr>
          <w:rFonts w:ascii="Tahoma" w:hAnsi="Tahoma" w:cs="Tahoma"/>
          <w:sz w:val="24"/>
          <w:szCs w:val="24"/>
        </w:rPr>
        <w:t>inceleyerek</w:t>
      </w:r>
      <w:proofErr w:type="gramEnd"/>
      <w:r w:rsidR="000600AB" w:rsidRPr="00C932D1">
        <w:rPr>
          <w:rFonts w:ascii="Tahoma" w:hAnsi="Tahoma" w:cs="Tahoma"/>
          <w:sz w:val="24"/>
          <w:szCs w:val="24"/>
        </w:rPr>
        <w:t>;</w:t>
      </w:r>
      <w:r w:rsidR="00153978" w:rsidRPr="00C932D1">
        <w:rPr>
          <w:rFonts w:ascii="Tahoma" w:hAnsi="Tahoma" w:cs="Tahoma"/>
          <w:sz w:val="24"/>
          <w:szCs w:val="24"/>
        </w:rPr>
        <w:t xml:space="preserve"> ilk 4 teknoloji alanını</w:t>
      </w:r>
      <w:r w:rsidRPr="00C932D1">
        <w:rPr>
          <w:rFonts w:ascii="Tahoma" w:hAnsi="Tahoma" w:cs="Tahoma"/>
          <w:sz w:val="24"/>
          <w:szCs w:val="24"/>
        </w:rPr>
        <w:t xml:space="preserve"> seçtik. </w:t>
      </w:r>
    </w:p>
    <w:p w:rsidR="00153978" w:rsidRPr="00C932D1" w:rsidRDefault="00153978" w:rsidP="00C932D1">
      <w:pPr>
        <w:pStyle w:val="ListeParagraf"/>
        <w:numPr>
          <w:ilvl w:val="0"/>
          <w:numId w:val="20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G</w:t>
      </w:r>
      <w:r w:rsidR="000600AB" w:rsidRPr="00C932D1">
        <w:rPr>
          <w:rFonts w:ascii="Tahoma" w:hAnsi="Tahoma" w:cs="Tahoma"/>
          <w:sz w:val="24"/>
          <w:szCs w:val="24"/>
        </w:rPr>
        <w:t xml:space="preserve">üvenlik, </w:t>
      </w:r>
    </w:p>
    <w:p w:rsidR="00153978" w:rsidRPr="00C932D1" w:rsidRDefault="000600AB" w:rsidP="00C932D1">
      <w:pPr>
        <w:pStyle w:val="ListeParagraf"/>
        <w:numPr>
          <w:ilvl w:val="0"/>
          <w:numId w:val="20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Emi</w:t>
      </w:r>
      <w:r w:rsidR="00153978" w:rsidRPr="00C932D1">
        <w:rPr>
          <w:rFonts w:ascii="Tahoma" w:hAnsi="Tahoma" w:cs="Tahoma"/>
          <w:sz w:val="24"/>
          <w:szCs w:val="24"/>
        </w:rPr>
        <w:t xml:space="preserve">syon, </w:t>
      </w:r>
    </w:p>
    <w:p w:rsidR="00153978" w:rsidRPr="00C932D1" w:rsidRDefault="00153978" w:rsidP="00C932D1">
      <w:pPr>
        <w:pStyle w:val="ListeParagraf"/>
        <w:numPr>
          <w:ilvl w:val="0"/>
          <w:numId w:val="20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Malzeme Hafifletme, </w:t>
      </w:r>
    </w:p>
    <w:p w:rsidR="00170660" w:rsidRPr="00C932D1" w:rsidRDefault="000600AB" w:rsidP="00C932D1">
      <w:pPr>
        <w:pStyle w:val="ListeParagraf"/>
        <w:numPr>
          <w:ilvl w:val="0"/>
          <w:numId w:val="20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proofErr w:type="spellStart"/>
      <w:r w:rsidRPr="00C932D1">
        <w:rPr>
          <w:rFonts w:ascii="Tahoma" w:hAnsi="Tahoma" w:cs="Tahoma"/>
          <w:sz w:val="24"/>
          <w:szCs w:val="24"/>
        </w:rPr>
        <w:t>Telematics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Pr="00C932D1">
        <w:rPr>
          <w:rFonts w:ascii="Tahoma" w:hAnsi="Tahoma" w:cs="Tahoma"/>
          <w:sz w:val="24"/>
          <w:szCs w:val="24"/>
        </w:rPr>
        <w:t>Infotainment</w:t>
      </w:r>
      <w:proofErr w:type="spellEnd"/>
    </w:p>
    <w:p w:rsidR="009B0BE7" w:rsidRPr="00C932D1" w:rsidRDefault="00153978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Çalışmanın üçüncü aşamasında</w:t>
      </w:r>
      <w:r w:rsidRPr="00C932D1">
        <w:rPr>
          <w:rFonts w:ascii="Tahoma" w:hAnsi="Tahoma" w:cs="Tahoma"/>
          <w:sz w:val="24"/>
          <w:szCs w:val="24"/>
        </w:rPr>
        <w:t xml:space="preserve"> ise, seçilen 4 teknoloji alanının, </w:t>
      </w:r>
      <w:r w:rsidR="004D35C6" w:rsidRPr="00C932D1">
        <w:rPr>
          <w:rFonts w:ascii="Tahoma" w:hAnsi="Tahoma" w:cs="Tahoma"/>
          <w:sz w:val="24"/>
          <w:szCs w:val="24"/>
        </w:rPr>
        <w:t xml:space="preserve">en fazla hangi </w:t>
      </w:r>
      <w:r w:rsidR="00E27744" w:rsidRPr="00C932D1">
        <w:rPr>
          <w:rFonts w:ascii="Tahoma" w:hAnsi="Tahoma" w:cs="Tahoma"/>
          <w:sz w:val="24"/>
          <w:szCs w:val="24"/>
        </w:rPr>
        <w:t>parçaları</w:t>
      </w:r>
      <w:r w:rsidR="004D35C6" w:rsidRPr="00C932D1">
        <w:rPr>
          <w:rFonts w:ascii="Tahoma" w:hAnsi="Tahoma" w:cs="Tahoma"/>
          <w:sz w:val="24"/>
          <w:szCs w:val="24"/>
        </w:rPr>
        <w:t xml:space="preserve"> – modülleri ve </w:t>
      </w:r>
      <w:proofErr w:type="gramStart"/>
      <w:r w:rsidR="004D35C6" w:rsidRPr="00C932D1">
        <w:rPr>
          <w:rFonts w:ascii="Tahoma" w:hAnsi="Tahoma" w:cs="Tahoma"/>
          <w:sz w:val="24"/>
          <w:szCs w:val="24"/>
        </w:rPr>
        <w:t>modül</w:t>
      </w:r>
      <w:proofErr w:type="gramEnd"/>
      <w:r w:rsidR="004D35C6" w:rsidRPr="00C932D1">
        <w:rPr>
          <w:rFonts w:ascii="Tahoma" w:hAnsi="Tahoma" w:cs="Tahoma"/>
          <w:sz w:val="24"/>
          <w:szCs w:val="24"/>
        </w:rPr>
        <w:t xml:space="preserve"> sistemlerini etkilediğini araştırdık.</w:t>
      </w:r>
    </w:p>
    <w:p w:rsidR="008A796D" w:rsidRPr="00C932D1" w:rsidRDefault="00E27744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Söz konusu parçaları</w:t>
      </w:r>
      <w:r w:rsidR="008A796D" w:rsidRPr="00C932D1">
        <w:rPr>
          <w:rFonts w:ascii="Tahoma" w:hAnsi="Tahoma" w:cs="Tahoma"/>
          <w:b/>
          <w:sz w:val="24"/>
          <w:szCs w:val="24"/>
        </w:rPr>
        <w:t xml:space="preserve"> – modülleri ve </w:t>
      </w:r>
      <w:proofErr w:type="gramStart"/>
      <w:r w:rsidR="008A796D" w:rsidRPr="00C932D1">
        <w:rPr>
          <w:rFonts w:ascii="Tahoma" w:hAnsi="Tahoma" w:cs="Tahoma"/>
          <w:b/>
          <w:sz w:val="24"/>
          <w:szCs w:val="24"/>
        </w:rPr>
        <w:t>modül</w:t>
      </w:r>
      <w:proofErr w:type="gramEnd"/>
      <w:r w:rsidR="008A796D" w:rsidRPr="00C932D1">
        <w:rPr>
          <w:rFonts w:ascii="Tahoma" w:hAnsi="Tahoma" w:cs="Tahoma"/>
          <w:b/>
          <w:sz w:val="24"/>
          <w:szCs w:val="24"/>
        </w:rPr>
        <w:t xml:space="preserve"> sistemlerini,</w:t>
      </w:r>
      <w:r w:rsidR="008A796D" w:rsidRPr="00C932D1">
        <w:rPr>
          <w:rFonts w:ascii="Tahoma" w:hAnsi="Tahoma" w:cs="Tahoma"/>
          <w:sz w:val="24"/>
          <w:szCs w:val="24"/>
        </w:rPr>
        <w:t xml:space="preserve"> </w:t>
      </w:r>
    </w:p>
    <w:p w:rsidR="008A796D" w:rsidRPr="00C932D1" w:rsidRDefault="008A796D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Değer Zinciri </w:t>
      </w:r>
    </w:p>
    <w:p w:rsidR="008A796D" w:rsidRPr="00C932D1" w:rsidRDefault="008A796D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Finansal ve </w:t>
      </w:r>
    </w:p>
    <w:p w:rsidR="008A796D" w:rsidRPr="00C932D1" w:rsidRDefault="008A796D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Yenilikçilik (</w:t>
      </w:r>
      <w:proofErr w:type="spellStart"/>
      <w:r w:rsidRPr="00C932D1">
        <w:rPr>
          <w:rFonts w:ascii="Tahoma" w:hAnsi="Tahoma" w:cs="Tahoma"/>
          <w:b/>
          <w:sz w:val="24"/>
          <w:szCs w:val="24"/>
        </w:rPr>
        <w:t>Inovasyon</w:t>
      </w:r>
      <w:proofErr w:type="spellEnd"/>
      <w:r w:rsidRPr="00C932D1">
        <w:rPr>
          <w:rFonts w:ascii="Tahoma" w:hAnsi="Tahoma" w:cs="Tahoma"/>
          <w:b/>
          <w:sz w:val="24"/>
          <w:szCs w:val="24"/>
        </w:rPr>
        <w:t xml:space="preserve">), </w:t>
      </w:r>
    </w:p>
    <w:p w:rsidR="00C932D1" w:rsidRPr="00C932D1" w:rsidRDefault="008A796D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kriterleri</w:t>
      </w:r>
      <w:r w:rsidR="00E27744" w:rsidRPr="00C932D1">
        <w:rPr>
          <w:rFonts w:ascii="Tahoma" w:hAnsi="Tahoma" w:cs="Tahoma"/>
          <w:sz w:val="24"/>
          <w:szCs w:val="24"/>
        </w:rPr>
        <w:t xml:space="preserve">ni </w:t>
      </w:r>
      <w:proofErr w:type="gramStart"/>
      <w:r w:rsidR="00E27744" w:rsidRPr="00C932D1">
        <w:rPr>
          <w:rFonts w:ascii="Tahoma" w:hAnsi="Tahoma" w:cs="Tahoma"/>
          <w:sz w:val="24"/>
          <w:szCs w:val="24"/>
        </w:rPr>
        <w:t>baz</w:t>
      </w:r>
      <w:proofErr w:type="gramEnd"/>
      <w:r w:rsidR="00E27744" w:rsidRPr="00C932D1">
        <w:rPr>
          <w:rFonts w:ascii="Tahoma" w:hAnsi="Tahoma" w:cs="Tahoma"/>
          <w:sz w:val="24"/>
          <w:szCs w:val="24"/>
        </w:rPr>
        <w:t xml:space="preserve"> alarak değerlendirdik, puanladık ve </w:t>
      </w:r>
      <w:r w:rsidR="00D20C59" w:rsidRPr="00C932D1">
        <w:rPr>
          <w:rFonts w:ascii="Tahoma" w:hAnsi="Tahoma" w:cs="Tahoma"/>
          <w:sz w:val="24"/>
          <w:szCs w:val="24"/>
        </w:rPr>
        <w:t xml:space="preserve"> </w:t>
      </w:r>
      <w:r w:rsidR="00E27744" w:rsidRPr="00C932D1">
        <w:rPr>
          <w:rFonts w:ascii="Tahoma" w:hAnsi="Tahoma" w:cs="Tahoma"/>
          <w:b/>
          <w:sz w:val="24"/>
          <w:szCs w:val="24"/>
        </w:rPr>
        <w:t>“</w:t>
      </w:r>
      <w:r w:rsidR="00911890" w:rsidRPr="00C932D1">
        <w:rPr>
          <w:rFonts w:ascii="Tahoma" w:hAnsi="Tahoma" w:cs="Tahoma"/>
          <w:b/>
          <w:sz w:val="24"/>
          <w:szCs w:val="24"/>
        </w:rPr>
        <w:t xml:space="preserve">tedarikçi büyüme </w:t>
      </w:r>
      <w:proofErr w:type="spellStart"/>
      <w:r w:rsidR="00911890" w:rsidRPr="00C932D1">
        <w:rPr>
          <w:rFonts w:ascii="Tahoma" w:hAnsi="Tahoma" w:cs="Tahoma"/>
          <w:b/>
          <w:sz w:val="24"/>
          <w:szCs w:val="24"/>
        </w:rPr>
        <w:t>modelleri</w:t>
      </w:r>
      <w:r w:rsidR="00D20C59" w:rsidRPr="00C932D1">
        <w:rPr>
          <w:rFonts w:ascii="Tahoma" w:hAnsi="Tahoma" w:cs="Tahoma"/>
          <w:b/>
          <w:sz w:val="24"/>
          <w:szCs w:val="24"/>
        </w:rPr>
        <w:t>”</w:t>
      </w:r>
      <w:r w:rsidR="00911890" w:rsidRPr="00C932D1">
        <w:rPr>
          <w:rFonts w:ascii="Tahoma" w:hAnsi="Tahoma" w:cs="Tahoma"/>
          <w:sz w:val="24"/>
          <w:szCs w:val="24"/>
        </w:rPr>
        <w:t>ni</w:t>
      </w:r>
      <w:proofErr w:type="spellEnd"/>
      <w:r w:rsidR="00D20C59" w:rsidRPr="00C932D1">
        <w:rPr>
          <w:rFonts w:ascii="Tahoma" w:hAnsi="Tahoma" w:cs="Tahoma"/>
          <w:sz w:val="24"/>
          <w:szCs w:val="24"/>
        </w:rPr>
        <w:t xml:space="preserve"> analiz ettik. </w:t>
      </w:r>
    </w:p>
    <w:p w:rsidR="00FD77DF" w:rsidRPr="00C932D1" w:rsidRDefault="00D30C8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Organik büyüme</w:t>
      </w:r>
      <w:r w:rsidR="004D35C6" w:rsidRPr="00C932D1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4D35C6" w:rsidRPr="00C932D1">
        <w:rPr>
          <w:rFonts w:ascii="Tahoma" w:hAnsi="Tahoma" w:cs="Tahoma"/>
          <w:b/>
          <w:sz w:val="24"/>
          <w:szCs w:val="24"/>
        </w:rPr>
        <w:t>Bottom</w:t>
      </w:r>
      <w:proofErr w:type="spellEnd"/>
      <w:r w:rsidR="004D35C6" w:rsidRPr="00C932D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35C6" w:rsidRPr="00C932D1">
        <w:rPr>
          <w:rFonts w:ascii="Tahoma" w:hAnsi="Tahoma" w:cs="Tahoma"/>
          <w:b/>
          <w:sz w:val="24"/>
          <w:szCs w:val="24"/>
        </w:rPr>
        <w:t>Up</w:t>
      </w:r>
      <w:proofErr w:type="spellEnd"/>
      <w:r w:rsidR="004D35C6" w:rsidRPr="00C932D1">
        <w:rPr>
          <w:rFonts w:ascii="Tahoma" w:hAnsi="Tahoma" w:cs="Tahoma"/>
          <w:b/>
          <w:sz w:val="24"/>
          <w:szCs w:val="24"/>
        </w:rPr>
        <w:t>)</w:t>
      </w:r>
      <w:r w:rsidR="004D35C6" w:rsidRPr="00C932D1">
        <w:rPr>
          <w:rFonts w:ascii="Tahoma" w:hAnsi="Tahoma" w:cs="Tahoma"/>
          <w:sz w:val="24"/>
          <w:szCs w:val="24"/>
        </w:rPr>
        <w:t xml:space="preserve"> </w:t>
      </w:r>
      <w:r w:rsidR="00911890" w:rsidRPr="00C932D1">
        <w:rPr>
          <w:rFonts w:ascii="Tahoma" w:hAnsi="Tahoma" w:cs="Tahoma"/>
          <w:sz w:val="24"/>
          <w:szCs w:val="24"/>
        </w:rPr>
        <w:t>modelinde</w:t>
      </w:r>
      <w:r w:rsidR="004D35C6" w:rsidRPr="00C932D1">
        <w:rPr>
          <w:rFonts w:ascii="Tahoma" w:hAnsi="Tahoma" w:cs="Tahoma"/>
          <w:sz w:val="24"/>
          <w:szCs w:val="24"/>
        </w:rPr>
        <w:t xml:space="preserve">, </w:t>
      </w:r>
      <w:r w:rsidR="00134332" w:rsidRPr="00C932D1">
        <w:rPr>
          <w:rFonts w:ascii="Tahoma" w:hAnsi="Tahoma" w:cs="Tahoma"/>
          <w:sz w:val="24"/>
          <w:szCs w:val="24"/>
        </w:rPr>
        <w:t>geleceğin teknolojilerine adapte olacak</w:t>
      </w:r>
      <w:r w:rsidR="00B835E5" w:rsidRPr="00C932D1">
        <w:rPr>
          <w:rFonts w:ascii="Tahoma" w:hAnsi="Tahoma" w:cs="Tahoma"/>
          <w:sz w:val="24"/>
          <w:szCs w:val="24"/>
        </w:rPr>
        <w:t xml:space="preserve"> </w:t>
      </w:r>
      <w:r w:rsidR="00E27744" w:rsidRPr="00C932D1">
        <w:rPr>
          <w:rFonts w:ascii="Tahoma" w:hAnsi="Tahoma" w:cs="Tahoma"/>
          <w:b/>
          <w:sz w:val="24"/>
          <w:szCs w:val="24"/>
        </w:rPr>
        <w:t>parçalar</w:t>
      </w:r>
      <w:r w:rsidRPr="00C932D1">
        <w:rPr>
          <w:rFonts w:ascii="Tahoma" w:hAnsi="Tahoma" w:cs="Tahoma"/>
          <w:b/>
          <w:sz w:val="24"/>
          <w:szCs w:val="24"/>
        </w:rPr>
        <w:t xml:space="preserve"> ve </w:t>
      </w:r>
      <w:proofErr w:type="gramStart"/>
      <w:r w:rsidRPr="00C932D1">
        <w:rPr>
          <w:rFonts w:ascii="Tahoma" w:hAnsi="Tahoma" w:cs="Tahoma"/>
          <w:b/>
          <w:sz w:val="24"/>
          <w:szCs w:val="24"/>
        </w:rPr>
        <w:t>modüller</w:t>
      </w:r>
      <w:proofErr w:type="gramEnd"/>
      <w:r w:rsidR="00B835E5" w:rsidRPr="00C932D1">
        <w:rPr>
          <w:rFonts w:ascii="Tahoma" w:hAnsi="Tahoma" w:cs="Tahoma"/>
          <w:sz w:val="24"/>
          <w:szCs w:val="24"/>
        </w:rPr>
        <w:t xml:space="preserve"> </w:t>
      </w:r>
      <w:r w:rsidR="00E27744" w:rsidRPr="00C932D1">
        <w:rPr>
          <w:rFonts w:ascii="Tahoma" w:hAnsi="Tahoma" w:cs="Tahoma"/>
          <w:sz w:val="24"/>
          <w:szCs w:val="24"/>
        </w:rPr>
        <w:t>yer almaktadır.</w:t>
      </w:r>
      <w:r w:rsidRPr="00C932D1">
        <w:rPr>
          <w:rFonts w:ascii="Tahoma" w:hAnsi="Tahoma" w:cs="Tahoma"/>
          <w:sz w:val="24"/>
          <w:szCs w:val="24"/>
        </w:rPr>
        <w:t xml:space="preserve"> </w:t>
      </w:r>
    </w:p>
    <w:p w:rsidR="00912BF1" w:rsidRPr="00C932D1" w:rsidRDefault="00912BF1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Organik Büyüme </w:t>
      </w:r>
      <w:proofErr w:type="spellStart"/>
      <w:r w:rsidRPr="00C932D1">
        <w:rPr>
          <w:rFonts w:ascii="Tahoma" w:hAnsi="Tahoma" w:cs="Tahoma"/>
          <w:b/>
          <w:sz w:val="24"/>
          <w:szCs w:val="24"/>
        </w:rPr>
        <w:t>Modeli’</w:t>
      </w:r>
      <w:r w:rsidRPr="00C932D1">
        <w:rPr>
          <w:rFonts w:ascii="Tahoma" w:hAnsi="Tahoma" w:cs="Tahoma"/>
          <w:sz w:val="24"/>
          <w:szCs w:val="24"/>
        </w:rPr>
        <w:t>nde</w:t>
      </w:r>
      <w:proofErr w:type="spellEnd"/>
      <w:r w:rsidRPr="00C932D1">
        <w:rPr>
          <w:rFonts w:ascii="Tahoma" w:hAnsi="Tahoma" w:cs="Tahoma"/>
          <w:sz w:val="24"/>
          <w:szCs w:val="24"/>
        </w:rPr>
        <w:t xml:space="preserve"> parçalardan </w:t>
      </w:r>
      <w:proofErr w:type="gramStart"/>
      <w:r w:rsidR="00271F9C" w:rsidRPr="00C932D1">
        <w:rPr>
          <w:rFonts w:ascii="Tahoma" w:hAnsi="Tahoma" w:cs="Tahoma"/>
          <w:sz w:val="24"/>
          <w:szCs w:val="24"/>
        </w:rPr>
        <w:t>modüllere</w:t>
      </w:r>
      <w:proofErr w:type="gramEnd"/>
      <w:r w:rsidR="00271F9C" w:rsidRPr="00C932D1">
        <w:rPr>
          <w:rFonts w:ascii="Tahoma" w:hAnsi="Tahoma" w:cs="Tahoma"/>
          <w:sz w:val="24"/>
          <w:szCs w:val="24"/>
        </w:rPr>
        <w:t xml:space="preserve"> ve</w:t>
      </w:r>
      <w:r w:rsidR="00D14217" w:rsidRPr="00C932D1">
        <w:rPr>
          <w:rFonts w:ascii="Tahoma" w:hAnsi="Tahoma" w:cs="Tahoma"/>
          <w:sz w:val="24"/>
          <w:szCs w:val="24"/>
        </w:rPr>
        <w:t xml:space="preserve"> ana modüllere geçilerek, ürün hattına</w:t>
      </w:r>
      <w:r w:rsidR="00271F9C" w:rsidRPr="00C932D1">
        <w:rPr>
          <w:rFonts w:ascii="Tahoma" w:hAnsi="Tahoma" w:cs="Tahoma"/>
          <w:sz w:val="24"/>
          <w:szCs w:val="24"/>
        </w:rPr>
        <w:t xml:space="preserve"> sevkiyat yapılmaktadır.</w:t>
      </w:r>
    </w:p>
    <w:p w:rsidR="00271F9C" w:rsidRPr="00C932D1" w:rsidRDefault="00271F9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Organik Büyüme Modeli, </w:t>
      </w:r>
      <w:r w:rsidRPr="00C932D1">
        <w:rPr>
          <w:rFonts w:ascii="Tahoma" w:hAnsi="Tahoma" w:cs="Tahoma"/>
          <w:b/>
          <w:sz w:val="24"/>
          <w:szCs w:val="24"/>
        </w:rPr>
        <w:t>uzun vadeli</w:t>
      </w:r>
      <w:r w:rsidRPr="00C932D1">
        <w:rPr>
          <w:rFonts w:ascii="Tahoma" w:hAnsi="Tahoma" w:cs="Tahoma"/>
          <w:sz w:val="24"/>
          <w:szCs w:val="24"/>
        </w:rPr>
        <w:t xml:space="preserve"> bir büyüme modelidir</w:t>
      </w:r>
      <w:r w:rsidRPr="00C932D1">
        <w:rPr>
          <w:rFonts w:ascii="Tahoma" w:hAnsi="Tahoma" w:cs="Tahoma"/>
          <w:b/>
          <w:sz w:val="24"/>
          <w:szCs w:val="24"/>
        </w:rPr>
        <w:t xml:space="preserve">. </w:t>
      </w:r>
    </w:p>
    <w:p w:rsidR="00271F9C" w:rsidRPr="00C932D1" w:rsidRDefault="00271F9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İnorganik büyüme (Top </w:t>
      </w:r>
      <w:proofErr w:type="spellStart"/>
      <w:r w:rsidRPr="00C932D1">
        <w:rPr>
          <w:rFonts w:ascii="Tahoma" w:hAnsi="Tahoma" w:cs="Tahoma"/>
          <w:b/>
          <w:sz w:val="24"/>
          <w:szCs w:val="24"/>
        </w:rPr>
        <w:t>Down</w:t>
      </w:r>
      <w:proofErr w:type="spellEnd"/>
      <w:r w:rsidRPr="00C932D1">
        <w:rPr>
          <w:rFonts w:ascii="Tahoma" w:hAnsi="Tahoma" w:cs="Tahoma"/>
          <w:b/>
          <w:sz w:val="24"/>
          <w:szCs w:val="24"/>
        </w:rPr>
        <w:t>)</w:t>
      </w:r>
      <w:r w:rsidRPr="00C932D1">
        <w:rPr>
          <w:rFonts w:ascii="Tahoma" w:hAnsi="Tahoma" w:cs="Tahoma"/>
          <w:sz w:val="24"/>
          <w:szCs w:val="24"/>
        </w:rPr>
        <w:t xml:space="preserve"> modelinde ise, geleceğin teknolojilerine adapte olacak </w:t>
      </w:r>
      <w:proofErr w:type="gramStart"/>
      <w:r w:rsidRPr="00C932D1">
        <w:rPr>
          <w:rFonts w:ascii="Tahoma" w:hAnsi="Tahoma" w:cs="Tahoma"/>
          <w:b/>
          <w:sz w:val="24"/>
          <w:szCs w:val="24"/>
        </w:rPr>
        <w:t>modül</w:t>
      </w:r>
      <w:proofErr w:type="gramEnd"/>
      <w:r w:rsidRPr="00C932D1">
        <w:rPr>
          <w:rFonts w:ascii="Tahoma" w:hAnsi="Tahoma" w:cs="Tahoma"/>
          <w:b/>
          <w:sz w:val="24"/>
          <w:szCs w:val="24"/>
        </w:rPr>
        <w:t xml:space="preserve"> sistemleri</w:t>
      </w:r>
      <w:r w:rsidRPr="00C932D1">
        <w:rPr>
          <w:rFonts w:ascii="Tahoma" w:hAnsi="Tahoma" w:cs="Tahoma"/>
          <w:sz w:val="24"/>
          <w:szCs w:val="24"/>
        </w:rPr>
        <w:t xml:space="preserve"> yer almaktadır.</w:t>
      </w:r>
    </w:p>
    <w:p w:rsidR="006B6D76" w:rsidRPr="00C932D1" w:rsidRDefault="00271F9C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İnorganik Büyüme </w:t>
      </w:r>
      <w:proofErr w:type="spellStart"/>
      <w:r w:rsidRPr="00C932D1">
        <w:rPr>
          <w:rFonts w:ascii="Tahoma" w:hAnsi="Tahoma" w:cs="Tahoma"/>
          <w:b/>
          <w:sz w:val="24"/>
          <w:szCs w:val="24"/>
        </w:rPr>
        <w:t>Modeli’</w:t>
      </w:r>
      <w:r w:rsidR="008F6BC0" w:rsidRPr="00C932D1">
        <w:rPr>
          <w:rFonts w:ascii="Tahoma" w:hAnsi="Tahoma" w:cs="Tahoma"/>
          <w:b/>
          <w:sz w:val="24"/>
          <w:szCs w:val="24"/>
        </w:rPr>
        <w:t>nde</w:t>
      </w:r>
      <w:proofErr w:type="spellEnd"/>
      <w:r w:rsidR="008F6BC0" w:rsidRPr="00C932D1">
        <w:rPr>
          <w:rFonts w:ascii="Tahoma" w:hAnsi="Tahoma" w:cs="Tahoma"/>
          <w:b/>
          <w:sz w:val="24"/>
          <w:szCs w:val="24"/>
        </w:rPr>
        <w:t>,</w:t>
      </w:r>
      <w:r w:rsidR="008A293D" w:rsidRPr="00C932D1">
        <w:rPr>
          <w:rFonts w:ascii="Tahoma" w:hAnsi="Tahoma" w:cs="Tahoma"/>
          <w:sz w:val="24"/>
          <w:szCs w:val="24"/>
        </w:rPr>
        <w:t xml:space="preserve"> </w:t>
      </w:r>
      <w:r w:rsidR="008F6BC0" w:rsidRPr="00C932D1">
        <w:rPr>
          <w:rFonts w:ascii="Tahoma" w:hAnsi="Tahoma" w:cs="Tahoma"/>
          <w:sz w:val="24"/>
          <w:szCs w:val="24"/>
        </w:rPr>
        <w:t xml:space="preserve">farklı </w:t>
      </w:r>
      <w:proofErr w:type="spellStart"/>
      <w:r w:rsidR="008F6BC0" w:rsidRPr="00C932D1">
        <w:rPr>
          <w:rFonts w:ascii="Tahoma" w:hAnsi="Tahoma" w:cs="Tahoma"/>
          <w:sz w:val="24"/>
          <w:szCs w:val="24"/>
        </w:rPr>
        <w:t>segmentlerdeki</w:t>
      </w:r>
      <w:proofErr w:type="spellEnd"/>
      <w:r w:rsidR="008F6BC0" w:rsidRPr="00C932D1">
        <w:rPr>
          <w:rFonts w:ascii="Tahoma" w:hAnsi="Tahoma" w:cs="Tahoma"/>
          <w:sz w:val="24"/>
          <w:szCs w:val="24"/>
        </w:rPr>
        <w:t xml:space="preserve"> araçlardan oluşan ürün aileleri için kullanılan </w:t>
      </w:r>
      <w:proofErr w:type="gramStart"/>
      <w:r w:rsidRPr="00C932D1">
        <w:rPr>
          <w:rFonts w:ascii="Tahoma" w:hAnsi="Tahoma" w:cs="Tahoma"/>
          <w:sz w:val="24"/>
          <w:szCs w:val="24"/>
        </w:rPr>
        <w:t>modül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</w:t>
      </w:r>
      <w:r w:rsidR="008A293D" w:rsidRPr="00C932D1">
        <w:rPr>
          <w:rFonts w:ascii="Tahoma" w:hAnsi="Tahoma" w:cs="Tahoma"/>
          <w:sz w:val="24"/>
          <w:szCs w:val="24"/>
        </w:rPr>
        <w:t>sistemleri</w:t>
      </w:r>
      <w:r w:rsidR="006B6D76" w:rsidRPr="00C932D1">
        <w:rPr>
          <w:rFonts w:ascii="Tahoma" w:hAnsi="Tahoma" w:cs="Tahoma"/>
          <w:sz w:val="24"/>
          <w:szCs w:val="24"/>
        </w:rPr>
        <w:t xml:space="preserve"> yer almaktadır. </w:t>
      </w:r>
    </w:p>
    <w:p w:rsidR="006B6D76" w:rsidRPr="00C932D1" w:rsidRDefault="006B6D7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Bu modelde </w:t>
      </w:r>
      <w:r w:rsidR="008F6BC0" w:rsidRPr="00C932D1">
        <w:rPr>
          <w:rFonts w:ascii="Tahoma" w:hAnsi="Tahoma" w:cs="Tahoma"/>
          <w:sz w:val="24"/>
          <w:szCs w:val="24"/>
        </w:rPr>
        <w:t xml:space="preserve">Ana Sanayinin tedarikçisi,  Modül Sistemi üreticisi olacak ve bu tedarikçiler </w:t>
      </w:r>
      <w:r w:rsidR="004E56F9" w:rsidRPr="00C932D1">
        <w:rPr>
          <w:rFonts w:ascii="Tahoma" w:hAnsi="Tahoma" w:cs="Tahoma"/>
          <w:sz w:val="24"/>
          <w:szCs w:val="24"/>
        </w:rPr>
        <w:t xml:space="preserve">daha fazla </w:t>
      </w:r>
      <w:r w:rsidRPr="00C932D1">
        <w:rPr>
          <w:rFonts w:ascii="Tahoma" w:hAnsi="Tahoma" w:cs="Tahoma"/>
          <w:sz w:val="24"/>
          <w:szCs w:val="24"/>
        </w:rPr>
        <w:t xml:space="preserve">katma değer </w:t>
      </w:r>
      <w:r w:rsidR="004E56F9" w:rsidRPr="00C932D1">
        <w:rPr>
          <w:rFonts w:ascii="Tahoma" w:hAnsi="Tahoma" w:cs="Tahoma"/>
          <w:sz w:val="24"/>
          <w:szCs w:val="24"/>
        </w:rPr>
        <w:t xml:space="preserve">sağlayacakları gibi, </w:t>
      </w:r>
      <w:r w:rsidR="0008775E" w:rsidRPr="00C932D1">
        <w:rPr>
          <w:rFonts w:ascii="Tahoma" w:hAnsi="Tahoma" w:cs="Tahoma"/>
          <w:sz w:val="24"/>
          <w:szCs w:val="24"/>
        </w:rPr>
        <w:t>yenilikçilik</w:t>
      </w:r>
      <w:r w:rsidR="008F6BC0" w:rsidRPr="00C932D1">
        <w:rPr>
          <w:rFonts w:ascii="Tahoma" w:hAnsi="Tahoma" w:cs="Tahoma"/>
          <w:sz w:val="24"/>
          <w:szCs w:val="24"/>
        </w:rPr>
        <w:t xml:space="preserve"> </w:t>
      </w:r>
      <w:r w:rsidR="004E56F9" w:rsidRPr="00C932D1">
        <w:rPr>
          <w:rFonts w:ascii="Tahoma" w:hAnsi="Tahoma" w:cs="Tahoma"/>
          <w:sz w:val="24"/>
          <w:szCs w:val="24"/>
        </w:rPr>
        <w:t>ve Ar-Ge çalışmalarında daha fazla sorumluluk üstlenecektir.</w:t>
      </w:r>
      <w:r w:rsidRPr="00C932D1">
        <w:rPr>
          <w:rFonts w:ascii="Tahoma" w:hAnsi="Tahoma" w:cs="Tahoma"/>
          <w:sz w:val="24"/>
          <w:szCs w:val="24"/>
        </w:rPr>
        <w:t xml:space="preserve"> </w:t>
      </w:r>
    </w:p>
    <w:p w:rsidR="00D14217" w:rsidRPr="00C932D1" w:rsidRDefault="00D14217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İnorganik Büyüme Modeli, </w:t>
      </w:r>
      <w:r w:rsidRPr="00C932D1">
        <w:rPr>
          <w:rFonts w:ascii="Tahoma" w:hAnsi="Tahoma" w:cs="Tahoma"/>
          <w:b/>
          <w:sz w:val="24"/>
          <w:szCs w:val="24"/>
        </w:rPr>
        <w:t>kısa vadeli</w:t>
      </w:r>
      <w:r w:rsidRPr="00C932D1">
        <w:rPr>
          <w:rFonts w:ascii="Tahoma" w:hAnsi="Tahoma" w:cs="Tahoma"/>
          <w:sz w:val="24"/>
          <w:szCs w:val="24"/>
        </w:rPr>
        <w:t xml:space="preserve"> bir büyüme modelidir.</w:t>
      </w:r>
    </w:p>
    <w:p w:rsidR="00134332" w:rsidRPr="00C932D1" w:rsidRDefault="00134332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Organik Büyüme </w:t>
      </w:r>
      <w:r w:rsidR="004E56F9" w:rsidRPr="00C932D1">
        <w:rPr>
          <w:rFonts w:ascii="Tahoma" w:hAnsi="Tahoma" w:cs="Tahoma"/>
          <w:b/>
          <w:sz w:val="24"/>
          <w:szCs w:val="24"/>
        </w:rPr>
        <w:t>Modelinde</w:t>
      </w:r>
      <w:r w:rsidR="004E56F9" w:rsidRPr="00C932D1">
        <w:rPr>
          <w:rFonts w:ascii="Tahoma" w:hAnsi="Tahoma" w:cs="Tahoma"/>
          <w:sz w:val="24"/>
          <w:szCs w:val="24"/>
        </w:rPr>
        <w:t xml:space="preserve"> öncelikli gelişmelerin yaşanacağı parça ve </w:t>
      </w:r>
      <w:proofErr w:type="gramStart"/>
      <w:r w:rsidR="004E56F9" w:rsidRPr="00C932D1">
        <w:rPr>
          <w:rFonts w:ascii="Tahoma" w:hAnsi="Tahoma" w:cs="Tahoma"/>
          <w:sz w:val="24"/>
          <w:szCs w:val="24"/>
        </w:rPr>
        <w:t>modülleri</w:t>
      </w:r>
      <w:proofErr w:type="gramEnd"/>
      <w:r w:rsidR="004E56F9" w:rsidRPr="00C932D1">
        <w:rPr>
          <w:rFonts w:ascii="Tahoma" w:hAnsi="Tahoma" w:cs="Tahoma"/>
          <w:sz w:val="24"/>
          <w:szCs w:val="24"/>
        </w:rPr>
        <w:t xml:space="preserve"> ekranda görmektesiniz. </w:t>
      </w:r>
    </w:p>
    <w:p w:rsidR="00134332" w:rsidRPr="00C932D1" w:rsidRDefault="004E56F9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İnorganik Büyüme Modelinde </w:t>
      </w:r>
      <w:r w:rsidRPr="00C932D1">
        <w:rPr>
          <w:rFonts w:ascii="Tahoma" w:hAnsi="Tahoma" w:cs="Tahoma"/>
          <w:sz w:val="24"/>
          <w:szCs w:val="24"/>
        </w:rPr>
        <w:t xml:space="preserve">öncelikli gelişmelerin yaşanacağı </w:t>
      </w:r>
      <w:proofErr w:type="gramStart"/>
      <w:r w:rsidR="00134332" w:rsidRPr="00C932D1">
        <w:rPr>
          <w:rFonts w:ascii="Tahoma" w:hAnsi="Tahoma" w:cs="Tahoma"/>
          <w:sz w:val="24"/>
          <w:szCs w:val="24"/>
        </w:rPr>
        <w:t>modül</w:t>
      </w:r>
      <w:proofErr w:type="gramEnd"/>
      <w:r w:rsidR="00134332" w:rsidRPr="00C932D1">
        <w:rPr>
          <w:rFonts w:ascii="Tahoma" w:hAnsi="Tahoma" w:cs="Tahoma"/>
          <w:sz w:val="24"/>
          <w:szCs w:val="24"/>
        </w:rPr>
        <w:t xml:space="preserve"> sistemleri</w:t>
      </w:r>
      <w:r w:rsidR="00E104FC" w:rsidRPr="00C932D1">
        <w:rPr>
          <w:rFonts w:ascii="Tahoma" w:hAnsi="Tahoma" w:cs="Tahoma"/>
          <w:sz w:val="24"/>
          <w:szCs w:val="24"/>
        </w:rPr>
        <w:t xml:space="preserve"> yine ekranda gösterilmiştir.</w:t>
      </w:r>
    </w:p>
    <w:p w:rsidR="00122EE6" w:rsidRPr="00C932D1" w:rsidRDefault="00122EE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Söz konusu potansiyel parça ve modüller ile potansiyel </w:t>
      </w:r>
      <w:proofErr w:type="gramStart"/>
      <w:r w:rsidRPr="00C932D1">
        <w:rPr>
          <w:rFonts w:ascii="Tahoma" w:hAnsi="Tahoma" w:cs="Tahoma"/>
          <w:sz w:val="24"/>
          <w:szCs w:val="24"/>
        </w:rPr>
        <w:t>modül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sistemler, yaptığımız araştırmada ilk 5 sırada yer almıştır.</w:t>
      </w:r>
    </w:p>
    <w:p w:rsidR="006E3F1F" w:rsidRPr="00C932D1" w:rsidRDefault="006E3F1F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Tedarik sanayi firmalarının</w:t>
      </w:r>
      <w:r w:rsidR="00415E27" w:rsidRPr="00C932D1">
        <w:rPr>
          <w:rFonts w:ascii="Tahoma" w:hAnsi="Tahoma" w:cs="Tahoma"/>
          <w:sz w:val="24"/>
          <w:szCs w:val="24"/>
        </w:rPr>
        <w:t xml:space="preserve">, gelecekte hangi </w:t>
      </w:r>
      <w:r w:rsidR="004E56F9" w:rsidRPr="00C932D1">
        <w:rPr>
          <w:rFonts w:ascii="Tahoma" w:hAnsi="Tahoma" w:cs="Tahoma"/>
          <w:sz w:val="24"/>
          <w:szCs w:val="24"/>
        </w:rPr>
        <w:t>büyüme modelini seçeceğine</w:t>
      </w:r>
      <w:r w:rsidR="00415E27" w:rsidRPr="00C932D1">
        <w:rPr>
          <w:rFonts w:ascii="Tahoma" w:hAnsi="Tahoma" w:cs="Tahoma"/>
          <w:sz w:val="24"/>
          <w:szCs w:val="24"/>
        </w:rPr>
        <w:t xml:space="preserve"> karar vermesi gerekmektedir!  </w:t>
      </w:r>
    </w:p>
    <w:p w:rsidR="00415E27" w:rsidRPr="00C932D1" w:rsidRDefault="00415E27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Parça ve </w:t>
      </w:r>
      <w:proofErr w:type="gramStart"/>
      <w:r w:rsidRPr="00C932D1">
        <w:rPr>
          <w:rFonts w:ascii="Tahoma" w:hAnsi="Tahoma" w:cs="Tahoma"/>
          <w:b/>
          <w:sz w:val="24"/>
          <w:szCs w:val="24"/>
        </w:rPr>
        <w:t>modül</w:t>
      </w:r>
      <w:proofErr w:type="gramEnd"/>
      <w:r w:rsidRPr="00C932D1">
        <w:rPr>
          <w:rFonts w:ascii="Tahoma" w:hAnsi="Tahoma" w:cs="Tahoma"/>
          <w:b/>
          <w:sz w:val="24"/>
          <w:szCs w:val="24"/>
        </w:rPr>
        <w:t xml:space="preserve"> üreticisi mi</w:t>
      </w:r>
      <w:r w:rsidR="006E3F1F" w:rsidRPr="00C932D1">
        <w:rPr>
          <w:rFonts w:ascii="Tahoma" w:hAnsi="Tahoma" w:cs="Tahoma"/>
          <w:b/>
          <w:sz w:val="24"/>
          <w:szCs w:val="24"/>
        </w:rPr>
        <w:t xml:space="preserve"> olacak yoksa </w:t>
      </w:r>
      <w:r w:rsidRPr="00C932D1">
        <w:rPr>
          <w:rFonts w:ascii="Tahoma" w:hAnsi="Tahoma" w:cs="Tahoma"/>
          <w:b/>
          <w:sz w:val="24"/>
          <w:szCs w:val="24"/>
        </w:rPr>
        <w:t>modül sistemleri üreticisi mi</w:t>
      </w:r>
      <w:r w:rsidR="006E3F1F" w:rsidRPr="00C932D1">
        <w:rPr>
          <w:rFonts w:ascii="Tahoma" w:hAnsi="Tahoma" w:cs="Tahoma"/>
          <w:b/>
          <w:sz w:val="24"/>
          <w:szCs w:val="24"/>
        </w:rPr>
        <w:t xml:space="preserve"> olacak</w:t>
      </w:r>
      <w:r w:rsidRPr="00C932D1">
        <w:rPr>
          <w:rFonts w:ascii="Tahoma" w:hAnsi="Tahoma" w:cs="Tahoma"/>
          <w:b/>
          <w:sz w:val="24"/>
          <w:szCs w:val="24"/>
        </w:rPr>
        <w:t xml:space="preserve">? </w:t>
      </w:r>
    </w:p>
    <w:p w:rsidR="00CB7DFD" w:rsidRPr="00C932D1" w:rsidRDefault="00CB7DFD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Bize göre</w:t>
      </w:r>
      <w:r w:rsidR="004E56F9" w:rsidRPr="00C932D1">
        <w:rPr>
          <w:rFonts w:ascii="Tahoma" w:hAnsi="Tahoma" w:cs="Tahoma"/>
          <w:b/>
          <w:sz w:val="24"/>
          <w:szCs w:val="24"/>
        </w:rPr>
        <w:t>;</w:t>
      </w:r>
      <w:r w:rsidRPr="00C932D1">
        <w:rPr>
          <w:rFonts w:ascii="Tahoma" w:hAnsi="Tahoma" w:cs="Tahoma"/>
          <w:b/>
          <w:sz w:val="24"/>
          <w:szCs w:val="24"/>
        </w:rPr>
        <w:t xml:space="preserve"> </w:t>
      </w:r>
      <w:r w:rsidR="004E56F9" w:rsidRPr="00C932D1">
        <w:rPr>
          <w:rFonts w:ascii="Tahoma" w:hAnsi="Tahoma" w:cs="Tahoma"/>
          <w:b/>
          <w:sz w:val="24"/>
          <w:szCs w:val="24"/>
        </w:rPr>
        <w:t xml:space="preserve">ülkemizin </w:t>
      </w:r>
      <w:r w:rsidRPr="00C932D1">
        <w:rPr>
          <w:rFonts w:ascii="Tahoma" w:hAnsi="Tahoma" w:cs="Tahoma"/>
          <w:b/>
          <w:sz w:val="24"/>
          <w:szCs w:val="24"/>
        </w:rPr>
        <w:t xml:space="preserve">her 2 </w:t>
      </w:r>
      <w:r w:rsidR="004E56F9" w:rsidRPr="00C932D1">
        <w:rPr>
          <w:rFonts w:ascii="Tahoma" w:hAnsi="Tahoma" w:cs="Tahoma"/>
          <w:b/>
          <w:sz w:val="24"/>
          <w:szCs w:val="24"/>
        </w:rPr>
        <w:t xml:space="preserve">alandaki yetkinliğe de ihtiyacı vardır. </w:t>
      </w:r>
    </w:p>
    <w:p w:rsidR="006E3F1F" w:rsidRPr="00C932D1" w:rsidRDefault="006E3F1F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Her 2 alanda yapılan değerlendirmede, dünya çapında faaliyet gösteren </w:t>
      </w:r>
      <w:r w:rsidR="000F225A" w:rsidRPr="00C932D1">
        <w:rPr>
          <w:rFonts w:ascii="Tahoma" w:hAnsi="Tahoma" w:cs="Tahoma"/>
          <w:b/>
          <w:sz w:val="24"/>
          <w:szCs w:val="24"/>
        </w:rPr>
        <w:t>300’den</w:t>
      </w:r>
      <w:r w:rsidR="008C222A" w:rsidRPr="00C932D1">
        <w:rPr>
          <w:rFonts w:ascii="Tahoma" w:hAnsi="Tahoma" w:cs="Tahoma"/>
          <w:b/>
          <w:sz w:val="24"/>
          <w:szCs w:val="24"/>
        </w:rPr>
        <w:t xml:space="preserve"> fazla </w:t>
      </w:r>
      <w:r w:rsidR="000F225A" w:rsidRPr="00C932D1">
        <w:rPr>
          <w:rFonts w:ascii="Tahoma" w:hAnsi="Tahoma" w:cs="Tahoma"/>
          <w:b/>
          <w:sz w:val="24"/>
          <w:szCs w:val="24"/>
        </w:rPr>
        <w:t xml:space="preserve">potansiyel şirket </w:t>
      </w:r>
      <w:r w:rsidR="000F225A" w:rsidRPr="00C932D1">
        <w:rPr>
          <w:rFonts w:ascii="Tahoma" w:hAnsi="Tahoma" w:cs="Tahoma"/>
          <w:sz w:val="24"/>
          <w:szCs w:val="24"/>
        </w:rPr>
        <w:t>incelenmiştir.</w:t>
      </w:r>
      <w:r w:rsidR="000F225A" w:rsidRPr="00C932D1">
        <w:rPr>
          <w:rFonts w:ascii="Tahoma" w:hAnsi="Tahoma" w:cs="Tahoma"/>
          <w:b/>
          <w:sz w:val="24"/>
          <w:szCs w:val="24"/>
        </w:rPr>
        <w:t xml:space="preserve"> </w:t>
      </w:r>
    </w:p>
    <w:p w:rsidR="000F225A" w:rsidRPr="00C932D1" w:rsidRDefault="000F225A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Bu şirketlerin</w:t>
      </w:r>
    </w:p>
    <w:p w:rsidR="006E3F1F" w:rsidRPr="00C932D1" w:rsidRDefault="006E3F1F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Finansal Verileri,</w:t>
      </w:r>
    </w:p>
    <w:p w:rsidR="006E3F1F" w:rsidRPr="00C932D1" w:rsidRDefault="006E3F1F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 xml:space="preserve">Ortaklık Durumları, </w:t>
      </w:r>
    </w:p>
    <w:p w:rsidR="006E3F1F" w:rsidRPr="00C932D1" w:rsidRDefault="006E3F1F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t>Güçlü – Zayıf Yönler</w:t>
      </w:r>
      <w:r w:rsidR="000F225A" w:rsidRPr="00C932D1">
        <w:rPr>
          <w:rFonts w:ascii="Tahoma" w:hAnsi="Tahoma" w:cs="Tahoma"/>
          <w:b/>
          <w:sz w:val="24"/>
          <w:szCs w:val="24"/>
        </w:rPr>
        <w:t xml:space="preserve">i </w:t>
      </w:r>
    </w:p>
    <w:p w:rsidR="00C932D1" w:rsidRPr="00C932D1" w:rsidRDefault="00C932D1" w:rsidP="00C932D1">
      <w:p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r w:rsidR="000F225A" w:rsidRPr="00C932D1">
        <w:rPr>
          <w:rFonts w:ascii="Tahoma" w:hAnsi="Tahoma" w:cs="Tahoma"/>
          <w:sz w:val="24"/>
          <w:szCs w:val="24"/>
        </w:rPr>
        <w:t>naliz</w:t>
      </w:r>
      <w:proofErr w:type="gramEnd"/>
      <w:r w:rsidR="000F225A" w:rsidRPr="00C932D1">
        <w:rPr>
          <w:rFonts w:ascii="Tahoma" w:hAnsi="Tahoma" w:cs="Tahoma"/>
          <w:sz w:val="24"/>
          <w:szCs w:val="24"/>
        </w:rPr>
        <w:t xml:space="preserve"> edilmiştir.</w:t>
      </w:r>
    </w:p>
    <w:p w:rsidR="008C222A" w:rsidRPr="00C932D1" w:rsidRDefault="008C222A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C932D1">
        <w:rPr>
          <w:rFonts w:ascii="Tahoma" w:hAnsi="Tahoma" w:cs="Tahoma"/>
          <w:b/>
          <w:sz w:val="24"/>
          <w:szCs w:val="24"/>
        </w:rPr>
        <w:lastRenderedPageBreak/>
        <w:t xml:space="preserve">Yapılan </w:t>
      </w:r>
      <w:r w:rsidR="000F225A" w:rsidRPr="00C932D1">
        <w:rPr>
          <w:rFonts w:ascii="Tahoma" w:hAnsi="Tahoma" w:cs="Tahoma"/>
          <w:b/>
          <w:sz w:val="24"/>
          <w:szCs w:val="24"/>
        </w:rPr>
        <w:t>analiz sonucunda</w:t>
      </w:r>
      <w:r w:rsidR="00201436" w:rsidRPr="00C932D1">
        <w:rPr>
          <w:rFonts w:ascii="Tahoma" w:hAnsi="Tahoma" w:cs="Tahoma"/>
          <w:b/>
          <w:sz w:val="24"/>
          <w:szCs w:val="24"/>
        </w:rPr>
        <w:t xml:space="preserve"> </w:t>
      </w:r>
      <w:r w:rsidR="000F225A" w:rsidRPr="00C932D1">
        <w:rPr>
          <w:rFonts w:ascii="Tahoma" w:hAnsi="Tahoma" w:cs="Tahoma"/>
          <w:b/>
          <w:sz w:val="24"/>
          <w:szCs w:val="24"/>
        </w:rPr>
        <w:t xml:space="preserve">yaklaşık 50 potansiyel şirket belirlenmiştir. </w:t>
      </w:r>
    </w:p>
    <w:p w:rsidR="008C222A" w:rsidRPr="00C932D1" w:rsidRDefault="00F0058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Türk sermayesinin</w:t>
      </w:r>
      <w:r w:rsidR="008C222A" w:rsidRPr="00C932D1">
        <w:rPr>
          <w:rFonts w:ascii="Tahoma" w:hAnsi="Tahoma" w:cs="Tahoma"/>
          <w:sz w:val="24"/>
          <w:szCs w:val="24"/>
        </w:rPr>
        <w:t>,</w:t>
      </w:r>
      <w:r w:rsidRPr="00C932D1">
        <w:rPr>
          <w:rFonts w:ascii="Tahoma" w:hAnsi="Tahoma" w:cs="Tahoma"/>
          <w:sz w:val="24"/>
          <w:szCs w:val="24"/>
        </w:rPr>
        <w:t xml:space="preserve"> </w:t>
      </w:r>
      <w:r w:rsidR="008C222A" w:rsidRPr="00C932D1">
        <w:rPr>
          <w:rFonts w:ascii="Tahoma" w:hAnsi="Tahoma" w:cs="Tahoma"/>
          <w:sz w:val="24"/>
          <w:szCs w:val="24"/>
        </w:rPr>
        <w:t xml:space="preserve">seçilen </w:t>
      </w:r>
      <w:r w:rsidRPr="00C932D1">
        <w:rPr>
          <w:rFonts w:ascii="Tahoma" w:hAnsi="Tahoma" w:cs="Tahoma"/>
          <w:sz w:val="24"/>
          <w:szCs w:val="24"/>
        </w:rPr>
        <w:t>firmalarla</w:t>
      </w:r>
      <w:r w:rsidR="000F225A" w:rsidRPr="00C932D1">
        <w:rPr>
          <w:rFonts w:ascii="Tahoma" w:hAnsi="Tahoma" w:cs="Tahoma"/>
          <w:sz w:val="24"/>
          <w:szCs w:val="24"/>
        </w:rPr>
        <w:t xml:space="preserve"> işbirliğini sağlamak üzere </w:t>
      </w:r>
      <w:r w:rsidR="008C222A" w:rsidRPr="00C932D1">
        <w:rPr>
          <w:rFonts w:ascii="Tahoma" w:hAnsi="Tahoma" w:cs="Tahoma"/>
          <w:sz w:val="24"/>
          <w:szCs w:val="24"/>
        </w:rPr>
        <w:t xml:space="preserve">paydaşlarımızla birlikte çalışmamızı sürdüreceğiz. </w:t>
      </w:r>
    </w:p>
    <w:p w:rsidR="00201436" w:rsidRPr="00C932D1" w:rsidRDefault="00F0058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Bu işbirli</w:t>
      </w:r>
      <w:r w:rsidR="008C222A" w:rsidRPr="00C932D1">
        <w:rPr>
          <w:rFonts w:ascii="Tahoma" w:hAnsi="Tahoma" w:cs="Tahoma"/>
          <w:sz w:val="24"/>
          <w:szCs w:val="24"/>
        </w:rPr>
        <w:t>kleri; ekosistemimizin ihtiyacı doğrultusunda</w:t>
      </w:r>
      <w:r w:rsidR="00201436" w:rsidRPr="00C932D1">
        <w:rPr>
          <w:rFonts w:ascii="Tahoma" w:hAnsi="Tahoma" w:cs="Tahoma"/>
          <w:sz w:val="24"/>
          <w:szCs w:val="24"/>
        </w:rPr>
        <w:t xml:space="preserve">; </w:t>
      </w:r>
    </w:p>
    <w:p w:rsidR="00201436" w:rsidRPr="00C932D1" w:rsidRDefault="00201436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Ortaklıklar,</w:t>
      </w:r>
    </w:p>
    <w:p w:rsidR="00201436" w:rsidRPr="00C932D1" w:rsidRDefault="00201436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Satın almalar,</w:t>
      </w:r>
    </w:p>
    <w:p w:rsidR="00201436" w:rsidRPr="00C932D1" w:rsidRDefault="00201436" w:rsidP="00C932D1">
      <w:pPr>
        <w:pStyle w:val="ListeParagraf"/>
        <w:numPr>
          <w:ilvl w:val="1"/>
          <w:numId w:val="7"/>
        </w:numPr>
        <w:spacing w:line="240" w:lineRule="atLeast"/>
        <w:ind w:left="1418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>Doğrudan Yabancı Yatırım</w:t>
      </w:r>
    </w:p>
    <w:p w:rsidR="00201436" w:rsidRDefault="00201436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proofErr w:type="gramStart"/>
      <w:r w:rsidRPr="00C932D1">
        <w:rPr>
          <w:rFonts w:ascii="Tahoma" w:hAnsi="Tahoma" w:cs="Tahoma"/>
          <w:sz w:val="24"/>
          <w:szCs w:val="24"/>
        </w:rPr>
        <w:t>şeklinde</w:t>
      </w:r>
      <w:proofErr w:type="gramEnd"/>
      <w:r w:rsidRPr="00C932D1">
        <w:rPr>
          <w:rFonts w:ascii="Tahoma" w:hAnsi="Tahoma" w:cs="Tahoma"/>
          <w:sz w:val="24"/>
          <w:szCs w:val="24"/>
        </w:rPr>
        <w:t xml:space="preserve"> olabilecektir.</w:t>
      </w:r>
    </w:p>
    <w:p w:rsidR="00C932D1" w:rsidRPr="00C932D1" w:rsidRDefault="00C932D1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</w:p>
    <w:p w:rsidR="0098196B" w:rsidRPr="00C932D1" w:rsidRDefault="00F00586" w:rsidP="00C932D1">
      <w:pPr>
        <w:pStyle w:val="ListeParagraf"/>
        <w:numPr>
          <w:ilvl w:val="0"/>
          <w:numId w:val="7"/>
        </w:numPr>
        <w:spacing w:line="240" w:lineRule="atLeast"/>
        <w:ind w:left="709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hAnsi="Tahoma" w:cs="Tahoma"/>
          <w:sz w:val="24"/>
          <w:szCs w:val="24"/>
        </w:rPr>
        <w:t xml:space="preserve">Böylece, ilgili teknolojilerin </w:t>
      </w:r>
      <w:r w:rsidR="008C222A" w:rsidRPr="00C932D1">
        <w:rPr>
          <w:rFonts w:ascii="Tahoma" w:hAnsi="Tahoma" w:cs="Tahoma"/>
          <w:sz w:val="24"/>
          <w:szCs w:val="24"/>
        </w:rPr>
        <w:t>Türk sermayesine</w:t>
      </w:r>
      <w:r w:rsidRPr="00C932D1">
        <w:rPr>
          <w:rFonts w:ascii="Tahoma" w:hAnsi="Tahoma" w:cs="Tahoma"/>
          <w:sz w:val="24"/>
          <w:szCs w:val="24"/>
        </w:rPr>
        <w:t xml:space="preserve"> kazandırılması hedefin</w:t>
      </w:r>
      <w:r w:rsidR="008C222A" w:rsidRPr="00C932D1">
        <w:rPr>
          <w:rFonts w:ascii="Tahoma" w:hAnsi="Tahoma" w:cs="Tahoma"/>
          <w:sz w:val="24"/>
          <w:szCs w:val="24"/>
        </w:rPr>
        <w:t xml:space="preserve">i gerçekleştirmiş olacağız. </w:t>
      </w:r>
    </w:p>
    <w:p w:rsidR="00A6243B" w:rsidRPr="00C932D1" w:rsidRDefault="00A6243B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0F225A" w:rsidRPr="00C932D1" w:rsidRDefault="000F225A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Bu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çalışmamız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2015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ilk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yarısında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tamamlanarak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üyelerimiz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ile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paylaşılacaktır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.</w:t>
      </w:r>
    </w:p>
    <w:p w:rsidR="000F225A" w:rsidRPr="00C932D1" w:rsidRDefault="000F225A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140136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Değerli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Konuklar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122EE6" w:rsidRPr="00C932D1" w:rsidRDefault="00122EE6" w:rsidP="00C932D1">
      <w:pPr>
        <w:ind w:left="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140136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Konuşmamın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son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bölümünde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2015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sektör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beklentilerini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gündemimizi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sizlerle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paylaşmak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istiyorum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.</w:t>
      </w:r>
    </w:p>
    <w:p w:rsidR="00A6243B" w:rsidRPr="00C932D1" w:rsidRDefault="00A6243B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8A693E" w:rsidRPr="00C932D1" w:rsidRDefault="00A94332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2015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yılında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23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mil</w:t>
      </w:r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>yar</w:t>
      </w:r>
      <w:proofErr w:type="spellEnd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>USD’lık</w:t>
      </w:r>
      <w:proofErr w:type="spellEnd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>sektör</w:t>
      </w:r>
      <w:proofErr w:type="spellEnd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>ihracatı</w:t>
      </w:r>
      <w:proofErr w:type="spellEnd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1 </w:t>
      </w:r>
      <w:proofErr w:type="spellStart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>milyon</w:t>
      </w:r>
      <w:proofErr w:type="spellEnd"/>
      <w:r w:rsidR="00122EE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8A693E" w:rsidRPr="00C932D1">
        <w:rPr>
          <w:rFonts w:ascii="Tahoma" w:eastAsia="Times New Roman" w:hAnsi="Tahoma" w:cs="Tahoma"/>
          <w:sz w:val="24"/>
          <w:szCs w:val="24"/>
          <w:lang w:val="de-DE"/>
        </w:rPr>
        <w:t>225</w:t>
      </w: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bin </w:t>
      </w:r>
      <w:proofErr w:type="spellStart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>adetlik</w:t>
      </w:r>
      <w:proofErr w:type="spellEnd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>üretim</w:t>
      </w:r>
      <w:proofErr w:type="spellEnd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>rakamı</w:t>
      </w:r>
      <w:proofErr w:type="spellEnd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775-825</w:t>
      </w: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bin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adetlik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iç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Pazar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satışı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hedeflenmektedir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.</w:t>
      </w:r>
      <w:r w:rsidR="001258C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</w:p>
    <w:p w:rsidR="00C932D1" w:rsidRPr="00C932D1" w:rsidRDefault="00C932D1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A94332" w:rsidRPr="00C932D1" w:rsidRDefault="00A94332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Bununla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birlikte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;  </w:t>
      </w:r>
    </w:p>
    <w:p w:rsidR="00A94332" w:rsidRPr="00C932D1" w:rsidRDefault="00A94332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</w:p>
    <w:p w:rsidR="00B97B2A" w:rsidRPr="00C932D1" w:rsidRDefault="00B97B2A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Kurumsallaşma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B97B2A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Verimlilik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3A56E5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Yetkin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insan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kaynağı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3A56E5" w:rsidRPr="00C932D1" w:rsidRDefault="00824A9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Kalite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-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Çevre</w:t>
      </w:r>
      <w:proofErr w:type="spellEnd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–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İş</w:t>
      </w:r>
      <w:proofErr w:type="spellEnd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Sağlığı</w:t>
      </w:r>
      <w:proofErr w:type="spellEnd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İş</w:t>
      </w:r>
      <w:proofErr w:type="spellEnd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3A56E5" w:rsidRPr="00C932D1">
        <w:rPr>
          <w:rFonts w:ascii="Tahoma" w:eastAsia="Times New Roman" w:hAnsi="Tahoma" w:cs="Tahoma"/>
          <w:sz w:val="24"/>
          <w:szCs w:val="24"/>
          <w:lang w:val="de-DE"/>
        </w:rPr>
        <w:t>Güvenliği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B97B2A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>Ar-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Ge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yenilikçilik</w:t>
      </w:r>
      <w:proofErr w:type="spellEnd"/>
    </w:p>
    <w:p w:rsidR="00B97B2A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Test Merkezi </w:t>
      </w:r>
    </w:p>
    <w:p w:rsidR="003A56E5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Yeni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Yatırımlar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3A56E5" w:rsidRPr="00C932D1" w:rsidRDefault="00140136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Yeni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pazarlar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A94332" w:rsidRPr="00C932D1" w:rsidRDefault="00A94332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Artan </w:t>
      </w:r>
      <w:proofErr w:type="spellStart"/>
      <w:r w:rsidR="00140136" w:rsidRPr="00C932D1">
        <w:rPr>
          <w:rFonts w:ascii="Tahoma" w:eastAsia="Times New Roman" w:hAnsi="Tahoma" w:cs="Tahoma"/>
          <w:sz w:val="24"/>
          <w:szCs w:val="24"/>
          <w:lang w:val="de-DE"/>
        </w:rPr>
        <w:t>maliyetler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</w:p>
    <w:p w:rsidR="003A56E5" w:rsidRPr="00C932D1" w:rsidRDefault="00A94332" w:rsidP="00C932D1">
      <w:pPr>
        <w:pStyle w:val="ListeParagraf"/>
        <w:numPr>
          <w:ilvl w:val="0"/>
          <w:numId w:val="3"/>
        </w:numPr>
        <w:spacing w:line="240" w:lineRule="atLeast"/>
        <w:ind w:left="709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>K</w:t>
      </w:r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ur, </w:t>
      </w:r>
      <w:proofErr w:type="spellStart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parite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proofErr w:type="spellStart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faiz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büyüme</w:t>
      </w:r>
      <w:proofErr w:type="spellEnd"/>
      <w:r w:rsidR="00B97B2A"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140136" w:rsidRPr="00C932D1" w:rsidRDefault="00140136" w:rsidP="00C932D1">
      <w:pPr>
        <w:pStyle w:val="ListeParagraf"/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3A56E5" w:rsidRPr="00C932D1" w:rsidRDefault="003A56E5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2015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yılında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gündemimizde</w:t>
      </w:r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>ki</w:t>
      </w:r>
      <w:proofErr w:type="spellEnd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>ağırlığını</w:t>
      </w:r>
      <w:proofErr w:type="spellEnd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>koruyacak</w:t>
      </w:r>
      <w:proofErr w:type="spellEnd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>konu</w:t>
      </w:r>
      <w:proofErr w:type="spellEnd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>başlıklarımızdır</w:t>
      </w:r>
      <w:proofErr w:type="spellEnd"/>
      <w:r w:rsidR="007437D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. </w:t>
      </w:r>
    </w:p>
    <w:p w:rsidR="00A94332" w:rsidRPr="00C932D1" w:rsidRDefault="00A94332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140136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Sayın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Konuklar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,</w:t>
      </w:r>
    </w:p>
    <w:p w:rsidR="00140136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140136" w:rsidRPr="00C932D1" w:rsidRDefault="00754D52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Bu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Genel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Kurulumuz’da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da</w:t>
      </w:r>
      <w:r w:rsidR="0014013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2014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yılındaki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başarılı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çalışmaları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ile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sanayimizin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gelişimine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katkı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sağlayan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üyelerimizi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proofErr w:type="spellStart"/>
      <w:r w:rsidR="00140136" w:rsidRPr="00C932D1">
        <w:rPr>
          <w:rFonts w:ascii="Tahoma" w:eastAsia="Times New Roman" w:hAnsi="Tahoma" w:cs="Tahoma"/>
          <w:sz w:val="24"/>
          <w:szCs w:val="24"/>
          <w:lang w:val="de-DE"/>
        </w:rPr>
        <w:t>h</w:t>
      </w:r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ep</w:t>
      </w:r>
      <w:proofErr w:type="spellEnd"/>
      <w:r w:rsidR="0014013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birlikte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ödüllendireceğiz</w:t>
      </w:r>
      <w:proofErr w:type="spellEnd"/>
      <w:r w:rsidR="00140136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. </w:t>
      </w:r>
    </w:p>
    <w:p w:rsidR="00140136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0F585E" w:rsidRPr="00C932D1" w:rsidRDefault="00140136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"TAYSAD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Başarı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Ödülleri“ni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alacak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tüm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üyelerimizi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gönülden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>kutluyorum</w:t>
      </w:r>
      <w:proofErr w:type="spellEnd"/>
      <w:r w:rsidR="000F585E"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. </w:t>
      </w:r>
    </w:p>
    <w:p w:rsidR="00CA3DB8" w:rsidRPr="00C932D1" w:rsidRDefault="00CA3DB8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0F585E" w:rsidRPr="00C932D1" w:rsidRDefault="000F585E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lastRenderedPageBreak/>
        <w:t>Güçbirliği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içinde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olmaktan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onur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duyduğumuz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tüm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paydaşlarımıza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desteklerinden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dolayı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teşekkür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ediyorum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. </w:t>
      </w:r>
    </w:p>
    <w:p w:rsidR="00CA3DB8" w:rsidRPr="00C932D1" w:rsidRDefault="00CA3DB8" w:rsidP="00C932D1">
      <w:pPr>
        <w:spacing w:line="240" w:lineRule="atLeast"/>
        <w:ind w:left="284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0F585E" w:rsidRPr="00C932D1" w:rsidRDefault="000F585E" w:rsidP="00C932D1">
      <w:pPr>
        <w:spacing w:line="240" w:lineRule="atLeast"/>
        <w:ind w:left="284"/>
        <w:jc w:val="both"/>
        <w:rPr>
          <w:rFonts w:ascii="Tahoma" w:hAnsi="Tahoma" w:cs="Tahoma"/>
          <w:sz w:val="24"/>
          <w:szCs w:val="24"/>
        </w:rPr>
      </w:pPr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37.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Olağan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Genel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Kurul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Toplantımızın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hayırlı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olmasını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dileyerek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sizlere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en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derin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sevgi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ve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saygılarımı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C932D1">
        <w:rPr>
          <w:rFonts w:ascii="Tahoma" w:eastAsia="Times New Roman" w:hAnsi="Tahoma" w:cs="Tahoma"/>
          <w:sz w:val="24"/>
          <w:szCs w:val="24"/>
          <w:lang w:val="de-DE"/>
        </w:rPr>
        <w:t>sunuyorum</w:t>
      </w:r>
      <w:proofErr w:type="spellEnd"/>
      <w:r w:rsidRPr="00C932D1">
        <w:rPr>
          <w:rFonts w:ascii="Tahoma" w:eastAsia="Times New Roman" w:hAnsi="Tahoma" w:cs="Tahoma"/>
          <w:sz w:val="24"/>
          <w:szCs w:val="24"/>
          <w:lang w:val="de-DE"/>
        </w:rPr>
        <w:t>.</w:t>
      </w:r>
      <w:bookmarkStart w:id="0" w:name="_GoBack"/>
      <w:bookmarkEnd w:id="0"/>
    </w:p>
    <w:sectPr w:rsidR="000F585E" w:rsidRPr="00C932D1" w:rsidSect="00C932D1">
      <w:headerReference w:type="default" r:id="rId9"/>
      <w:footerReference w:type="default" r:id="rId10"/>
      <w:pgSz w:w="11907" w:h="16839" w:code="9"/>
      <w:pgMar w:top="1560" w:right="567" w:bottom="138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9F" w:rsidRDefault="00EA729F" w:rsidP="00203908">
      <w:r>
        <w:separator/>
      </w:r>
    </w:p>
  </w:endnote>
  <w:endnote w:type="continuationSeparator" w:id="0">
    <w:p w:rsidR="00EA729F" w:rsidRDefault="00EA729F" w:rsidP="002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17011"/>
      <w:docPartObj>
        <w:docPartGallery w:val="Page Numbers (Bottom of Page)"/>
        <w:docPartUnique/>
      </w:docPartObj>
    </w:sdtPr>
    <w:sdtEndPr/>
    <w:sdtContent>
      <w:sdt>
        <w:sdtPr>
          <w:id w:val="1461372744"/>
          <w:docPartObj>
            <w:docPartGallery w:val="Page Numbers (Top of Page)"/>
            <w:docPartUnique/>
          </w:docPartObj>
        </w:sdtPr>
        <w:sdtEndPr/>
        <w:sdtContent>
          <w:p w:rsidR="00D359B1" w:rsidRDefault="00D359B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2D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2D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59B1" w:rsidRDefault="00D359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9F" w:rsidRDefault="00EA729F" w:rsidP="00203908">
      <w:r>
        <w:separator/>
      </w:r>
    </w:p>
  </w:footnote>
  <w:footnote w:type="continuationSeparator" w:id="0">
    <w:p w:rsidR="00EA729F" w:rsidRDefault="00EA729F" w:rsidP="0020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D1" w:rsidRDefault="00C932D1" w:rsidP="00C932D1">
    <w:pPr>
      <w:spacing w:line="240" w:lineRule="atLeast"/>
      <w:ind w:left="284"/>
      <w:jc w:val="center"/>
      <w:rPr>
        <w:rFonts w:ascii="Tahoma" w:hAnsi="Tahoma" w:cs="Tahoma"/>
        <w:b/>
        <w:sz w:val="26"/>
        <w:szCs w:val="26"/>
      </w:rPr>
    </w:pPr>
    <w:r>
      <w:rPr>
        <w:noProof/>
        <w:lang w:eastAsia="tr-TR"/>
      </w:rPr>
      <w:drawing>
        <wp:inline distT="0" distB="0" distL="0" distR="0" wp14:anchorId="0FF9DAE9" wp14:editId="7F4FCFAB">
          <wp:extent cx="2735249" cy="86613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858" cy="86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2D1" w:rsidRPr="00C932D1" w:rsidRDefault="00C932D1" w:rsidP="00C932D1">
    <w:pPr>
      <w:spacing w:line="240" w:lineRule="atLeast"/>
      <w:ind w:left="284"/>
      <w:jc w:val="center"/>
      <w:rPr>
        <w:rFonts w:ascii="Tahoma" w:hAnsi="Tahoma" w:cs="Tahoma"/>
        <w:b/>
        <w:sz w:val="24"/>
        <w:szCs w:val="26"/>
      </w:rPr>
    </w:pPr>
    <w:r w:rsidRPr="00C932D1">
      <w:rPr>
        <w:rFonts w:ascii="Tahoma" w:hAnsi="Tahoma" w:cs="Tahoma"/>
        <w:b/>
        <w:sz w:val="24"/>
        <w:szCs w:val="26"/>
      </w:rPr>
      <w:t>TAYSAD 37. OLAĞAN GENEL KURUL TOPLANTISI</w:t>
    </w:r>
  </w:p>
  <w:p w:rsidR="00C932D1" w:rsidRPr="00C932D1" w:rsidRDefault="00C932D1" w:rsidP="00C932D1">
    <w:pPr>
      <w:spacing w:line="240" w:lineRule="atLeast"/>
      <w:ind w:left="284"/>
      <w:jc w:val="center"/>
      <w:rPr>
        <w:rFonts w:ascii="Tahoma" w:hAnsi="Tahoma" w:cs="Tahoma"/>
        <w:sz w:val="24"/>
        <w:szCs w:val="26"/>
      </w:rPr>
    </w:pPr>
    <w:r w:rsidRPr="00C932D1">
      <w:rPr>
        <w:rFonts w:ascii="Tahoma" w:hAnsi="Tahoma" w:cs="Tahoma"/>
        <w:sz w:val="24"/>
        <w:szCs w:val="26"/>
      </w:rPr>
      <w:t xml:space="preserve">11 Mart 2015, </w:t>
    </w:r>
    <w:proofErr w:type="spellStart"/>
    <w:r w:rsidRPr="00C932D1">
      <w:rPr>
        <w:rFonts w:ascii="Tahoma" w:hAnsi="Tahoma" w:cs="Tahoma"/>
        <w:sz w:val="24"/>
        <w:szCs w:val="26"/>
      </w:rPr>
      <w:t>Çayırova</w:t>
    </w:r>
    <w:proofErr w:type="spellEnd"/>
    <w:r w:rsidRPr="00C932D1">
      <w:rPr>
        <w:rFonts w:ascii="Tahoma" w:hAnsi="Tahoma" w:cs="Tahoma"/>
        <w:sz w:val="24"/>
        <w:szCs w:val="26"/>
      </w:rPr>
      <w:t>-Kocaeli</w:t>
    </w:r>
  </w:p>
  <w:p w:rsidR="00C932D1" w:rsidRDefault="00C932D1" w:rsidP="00C932D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9C"/>
    <w:multiLevelType w:val="hybridMultilevel"/>
    <w:tmpl w:val="D1ECCE66"/>
    <w:lvl w:ilvl="0" w:tplc="0040F1CE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86490"/>
    <w:multiLevelType w:val="hybridMultilevel"/>
    <w:tmpl w:val="AFBC6B5A"/>
    <w:lvl w:ilvl="0" w:tplc="041F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F475B22"/>
    <w:multiLevelType w:val="hybridMultilevel"/>
    <w:tmpl w:val="8430C474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3A83D74"/>
    <w:multiLevelType w:val="hybridMultilevel"/>
    <w:tmpl w:val="B802C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6ABE"/>
    <w:multiLevelType w:val="hybridMultilevel"/>
    <w:tmpl w:val="A4F0F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2FE8"/>
    <w:multiLevelType w:val="hybridMultilevel"/>
    <w:tmpl w:val="396E8EA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45A1E1D"/>
    <w:multiLevelType w:val="hybridMultilevel"/>
    <w:tmpl w:val="EE4CA286"/>
    <w:lvl w:ilvl="0" w:tplc="8AB84A3A">
      <w:numFmt w:val="bullet"/>
      <w:lvlText w:val="-"/>
      <w:lvlJc w:val="left"/>
      <w:pPr>
        <w:ind w:left="2508" w:hanging="360"/>
      </w:pPr>
      <w:rPr>
        <w:rFonts w:ascii="Calibri" w:eastAsiaTheme="minorHAns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373411ED"/>
    <w:multiLevelType w:val="hybridMultilevel"/>
    <w:tmpl w:val="A9DCCB84"/>
    <w:lvl w:ilvl="0" w:tplc="415A6BB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3A9D5F7C"/>
    <w:multiLevelType w:val="hybridMultilevel"/>
    <w:tmpl w:val="559810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D52A60"/>
    <w:multiLevelType w:val="hybridMultilevel"/>
    <w:tmpl w:val="D8C22110"/>
    <w:lvl w:ilvl="0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4D091511"/>
    <w:multiLevelType w:val="hybridMultilevel"/>
    <w:tmpl w:val="A1802F40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EC06362"/>
    <w:multiLevelType w:val="hybridMultilevel"/>
    <w:tmpl w:val="02FE0696"/>
    <w:lvl w:ilvl="0" w:tplc="0040F1CE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558F17AF"/>
    <w:multiLevelType w:val="hybridMultilevel"/>
    <w:tmpl w:val="97A041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28666B"/>
    <w:multiLevelType w:val="hybridMultilevel"/>
    <w:tmpl w:val="2B943A0A"/>
    <w:lvl w:ilvl="0" w:tplc="B50E573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86318"/>
    <w:multiLevelType w:val="hybridMultilevel"/>
    <w:tmpl w:val="DAD8286E"/>
    <w:lvl w:ilvl="0" w:tplc="0040F1CE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659C62D2"/>
    <w:multiLevelType w:val="hybridMultilevel"/>
    <w:tmpl w:val="AEDA5D1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94448"/>
    <w:multiLevelType w:val="hybridMultilevel"/>
    <w:tmpl w:val="7E0E516C"/>
    <w:lvl w:ilvl="0" w:tplc="FD08AF48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51BE"/>
    <w:multiLevelType w:val="hybridMultilevel"/>
    <w:tmpl w:val="4D820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0F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13AAD"/>
    <w:multiLevelType w:val="hybridMultilevel"/>
    <w:tmpl w:val="5A2EE9B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15A6BB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70135D07"/>
    <w:multiLevelType w:val="hybridMultilevel"/>
    <w:tmpl w:val="28163C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A21"/>
    <w:multiLevelType w:val="hybridMultilevel"/>
    <w:tmpl w:val="2D7A1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20"/>
  </w:num>
  <w:num w:numId="12">
    <w:abstractNumId w:val="14"/>
  </w:num>
  <w:num w:numId="13">
    <w:abstractNumId w:val="11"/>
  </w:num>
  <w:num w:numId="14">
    <w:abstractNumId w:val="17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  <w:num w:numId="19">
    <w:abstractNumId w:val="15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5"/>
    <w:rsid w:val="0000375D"/>
    <w:rsid w:val="00006FA3"/>
    <w:rsid w:val="00010F49"/>
    <w:rsid w:val="0001252C"/>
    <w:rsid w:val="0001286E"/>
    <w:rsid w:val="000134EF"/>
    <w:rsid w:val="000138F8"/>
    <w:rsid w:val="00015328"/>
    <w:rsid w:val="00017C46"/>
    <w:rsid w:val="00023002"/>
    <w:rsid w:val="00024743"/>
    <w:rsid w:val="00025CF9"/>
    <w:rsid w:val="000261CC"/>
    <w:rsid w:val="000261FA"/>
    <w:rsid w:val="0003087C"/>
    <w:rsid w:val="00030A81"/>
    <w:rsid w:val="00033ACC"/>
    <w:rsid w:val="00034103"/>
    <w:rsid w:val="00034ECB"/>
    <w:rsid w:val="00035D18"/>
    <w:rsid w:val="00040917"/>
    <w:rsid w:val="0004200D"/>
    <w:rsid w:val="0004449B"/>
    <w:rsid w:val="00045133"/>
    <w:rsid w:val="0004728D"/>
    <w:rsid w:val="00047DEB"/>
    <w:rsid w:val="00050B50"/>
    <w:rsid w:val="0005183C"/>
    <w:rsid w:val="000527EF"/>
    <w:rsid w:val="00052E74"/>
    <w:rsid w:val="000537F4"/>
    <w:rsid w:val="0005426C"/>
    <w:rsid w:val="000551B9"/>
    <w:rsid w:val="00055313"/>
    <w:rsid w:val="00057C7B"/>
    <w:rsid w:val="000600AB"/>
    <w:rsid w:val="000601C6"/>
    <w:rsid w:val="000608A2"/>
    <w:rsid w:val="00060D09"/>
    <w:rsid w:val="000659A8"/>
    <w:rsid w:val="00066831"/>
    <w:rsid w:val="00071D8A"/>
    <w:rsid w:val="000731AF"/>
    <w:rsid w:val="00073A4A"/>
    <w:rsid w:val="0007490D"/>
    <w:rsid w:val="00075C6F"/>
    <w:rsid w:val="00076B1D"/>
    <w:rsid w:val="00076EC8"/>
    <w:rsid w:val="00080512"/>
    <w:rsid w:val="0008098A"/>
    <w:rsid w:val="00080A4A"/>
    <w:rsid w:val="00080BA0"/>
    <w:rsid w:val="000823D3"/>
    <w:rsid w:val="000829F0"/>
    <w:rsid w:val="00083649"/>
    <w:rsid w:val="000839AC"/>
    <w:rsid w:val="00083A16"/>
    <w:rsid w:val="00084DA8"/>
    <w:rsid w:val="000857AB"/>
    <w:rsid w:val="0008602E"/>
    <w:rsid w:val="0008775E"/>
    <w:rsid w:val="00091147"/>
    <w:rsid w:val="0009224A"/>
    <w:rsid w:val="000924D2"/>
    <w:rsid w:val="0009275A"/>
    <w:rsid w:val="000941C2"/>
    <w:rsid w:val="00094FF1"/>
    <w:rsid w:val="00096C8A"/>
    <w:rsid w:val="000979EB"/>
    <w:rsid w:val="000A025E"/>
    <w:rsid w:val="000A1B3F"/>
    <w:rsid w:val="000A2047"/>
    <w:rsid w:val="000A2233"/>
    <w:rsid w:val="000A23FB"/>
    <w:rsid w:val="000A2999"/>
    <w:rsid w:val="000A3D74"/>
    <w:rsid w:val="000A6330"/>
    <w:rsid w:val="000B0572"/>
    <w:rsid w:val="000B13C2"/>
    <w:rsid w:val="000B1F1A"/>
    <w:rsid w:val="000B21A9"/>
    <w:rsid w:val="000B339A"/>
    <w:rsid w:val="000B33D6"/>
    <w:rsid w:val="000B4FAD"/>
    <w:rsid w:val="000B5ECA"/>
    <w:rsid w:val="000B5FFB"/>
    <w:rsid w:val="000B7B7E"/>
    <w:rsid w:val="000C09B9"/>
    <w:rsid w:val="000C188F"/>
    <w:rsid w:val="000C1F53"/>
    <w:rsid w:val="000C2FDD"/>
    <w:rsid w:val="000C3513"/>
    <w:rsid w:val="000C3620"/>
    <w:rsid w:val="000C3E4D"/>
    <w:rsid w:val="000C559F"/>
    <w:rsid w:val="000D3652"/>
    <w:rsid w:val="000E1D8D"/>
    <w:rsid w:val="000E2271"/>
    <w:rsid w:val="000E354E"/>
    <w:rsid w:val="000E3E0C"/>
    <w:rsid w:val="000E5DC9"/>
    <w:rsid w:val="000E7A95"/>
    <w:rsid w:val="000F0D4C"/>
    <w:rsid w:val="000F1EF2"/>
    <w:rsid w:val="000F225A"/>
    <w:rsid w:val="000F3AA4"/>
    <w:rsid w:val="000F3D13"/>
    <w:rsid w:val="000F496D"/>
    <w:rsid w:val="000F549F"/>
    <w:rsid w:val="000F585E"/>
    <w:rsid w:val="000F5BFA"/>
    <w:rsid w:val="000F67B2"/>
    <w:rsid w:val="00101248"/>
    <w:rsid w:val="0010221C"/>
    <w:rsid w:val="0010413F"/>
    <w:rsid w:val="00105391"/>
    <w:rsid w:val="001056CA"/>
    <w:rsid w:val="0010587D"/>
    <w:rsid w:val="00105F7C"/>
    <w:rsid w:val="001101FB"/>
    <w:rsid w:val="0011050A"/>
    <w:rsid w:val="0011058F"/>
    <w:rsid w:val="0011219C"/>
    <w:rsid w:val="0011238B"/>
    <w:rsid w:val="00112DAD"/>
    <w:rsid w:val="0011344B"/>
    <w:rsid w:val="001134B0"/>
    <w:rsid w:val="001150C7"/>
    <w:rsid w:val="00115556"/>
    <w:rsid w:val="0011772B"/>
    <w:rsid w:val="00117ADC"/>
    <w:rsid w:val="00120F0C"/>
    <w:rsid w:val="00120FB0"/>
    <w:rsid w:val="001214E6"/>
    <w:rsid w:val="001227BA"/>
    <w:rsid w:val="00122EE6"/>
    <w:rsid w:val="0012317E"/>
    <w:rsid w:val="0012338C"/>
    <w:rsid w:val="00123AF0"/>
    <w:rsid w:val="00124FE0"/>
    <w:rsid w:val="00125005"/>
    <w:rsid w:val="00125374"/>
    <w:rsid w:val="001253AE"/>
    <w:rsid w:val="001258CE"/>
    <w:rsid w:val="00126C26"/>
    <w:rsid w:val="00127312"/>
    <w:rsid w:val="001318D2"/>
    <w:rsid w:val="001337EF"/>
    <w:rsid w:val="00134274"/>
    <w:rsid w:val="00134332"/>
    <w:rsid w:val="00137F51"/>
    <w:rsid w:val="00140136"/>
    <w:rsid w:val="00140317"/>
    <w:rsid w:val="001409A1"/>
    <w:rsid w:val="00140EF0"/>
    <w:rsid w:val="00141C7F"/>
    <w:rsid w:val="001428CB"/>
    <w:rsid w:val="00145A7D"/>
    <w:rsid w:val="00146E35"/>
    <w:rsid w:val="00150EB0"/>
    <w:rsid w:val="00152659"/>
    <w:rsid w:val="00153978"/>
    <w:rsid w:val="00154276"/>
    <w:rsid w:val="00155359"/>
    <w:rsid w:val="00156A93"/>
    <w:rsid w:val="00157423"/>
    <w:rsid w:val="00157517"/>
    <w:rsid w:val="001575EE"/>
    <w:rsid w:val="00157D0B"/>
    <w:rsid w:val="00160E75"/>
    <w:rsid w:val="001611F6"/>
    <w:rsid w:val="00161828"/>
    <w:rsid w:val="00161A58"/>
    <w:rsid w:val="00164392"/>
    <w:rsid w:val="001645C4"/>
    <w:rsid w:val="001646DF"/>
    <w:rsid w:val="00166F4A"/>
    <w:rsid w:val="0016785E"/>
    <w:rsid w:val="00170660"/>
    <w:rsid w:val="00171AD9"/>
    <w:rsid w:val="00173A78"/>
    <w:rsid w:val="00174E29"/>
    <w:rsid w:val="001752C5"/>
    <w:rsid w:val="0017605E"/>
    <w:rsid w:val="00180A82"/>
    <w:rsid w:val="001846E8"/>
    <w:rsid w:val="00187BA5"/>
    <w:rsid w:val="00187C51"/>
    <w:rsid w:val="001902A9"/>
    <w:rsid w:val="00190608"/>
    <w:rsid w:val="00190B59"/>
    <w:rsid w:val="00190C14"/>
    <w:rsid w:val="00191A4A"/>
    <w:rsid w:val="00192368"/>
    <w:rsid w:val="001935F9"/>
    <w:rsid w:val="00197E8F"/>
    <w:rsid w:val="001A03D4"/>
    <w:rsid w:val="001A043D"/>
    <w:rsid w:val="001A0DEF"/>
    <w:rsid w:val="001A1CAD"/>
    <w:rsid w:val="001A2758"/>
    <w:rsid w:val="001A31CA"/>
    <w:rsid w:val="001A34E0"/>
    <w:rsid w:val="001B0463"/>
    <w:rsid w:val="001B0C7D"/>
    <w:rsid w:val="001B13DC"/>
    <w:rsid w:val="001B254F"/>
    <w:rsid w:val="001B4A43"/>
    <w:rsid w:val="001B76F7"/>
    <w:rsid w:val="001C348B"/>
    <w:rsid w:val="001C54C0"/>
    <w:rsid w:val="001C5ED1"/>
    <w:rsid w:val="001C78F2"/>
    <w:rsid w:val="001C797F"/>
    <w:rsid w:val="001D05D3"/>
    <w:rsid w:val="001D32F5"/>
    <w:rsid w:val="001D60B1"/>
    <w:rsid w:val="001D6D06"/>
    <w:rsid w:val="001D6E6E"/>
    <w:rsid w:val="001D79EB"/>
    <w:rsid w:val="001D7F82"/>
    <w:rsid w:val="001E1180"/>
    <w:rsid w:val="001E434F"/>
    <w:rsid w:val="001E563A"/>
    <w:rsid w:val="001E5D7E"/>
    <w:rsid w:val="001F016B"/>
    <w:rsid w:val="001F0C2B"/>
    <w:rsid w:val="001F0E75"/>
    <w:rsid w:val="001F2D61"/>
    <w:rsid w:val="001F3191"/>
    <w:rsid w:val="001F3427"/>
    <w:rsid w:val="001F7F28"/>
    <w:rsid w:val="00200808"/>
    <w:rsid w:val="00200E30"/>
    <w:rsid w:val="00201436"/>
    <w:rsid w:val="00203908"/>
    <w:rsid w:val="0020392C"/>
    <w:rsid w:val="0020446D"/>
    <w:rsid w:val="002045BF"/>
    <w:rsid w:val="00204955"/>
    <w:rsid w:val="002058DD"/>
    <w:rsid w:val="00210E6C"/>
    <w:rsid w:val="0021118C"/>
    <w:rsid w:val="002122DD"/>
    <w:rsid w:val="00212325"/>
    <w:rsid w:val="00213ABB"/>
    <w:rsid w:val="00214AA5"/>
    <w:rsid w:val="00214EA0"/>
    <w:rsid w:val="0021510D"/>
    <w:rsid w:val="002170E7"/>
    <w:rsid w:val="002177F4"/>
    <w:rsid w:val="00217839"/>
    <w:rsid w:val="002203E4"/>
    <w:rsid w:val="002226C2"/>
    <w:rsid w:val="0022394B"/>
    <w:rsid w:val="00224622"/>
    <w:rsid w:val="00224B0C"/>
    <w:rsid w:val="00225062"/>
    <w:rsid w:val="00225355"/>
    <w:rsid w:val="002254DF"/>
    <w:rsid w:val="002261B9"/>
    <w:rsid w:val="0022659C"/>
    <w:rsid w:val="00227F27"/>
    <w:rsid w:val="00232D9C"/>
    <w:rsid w:val="002348ED"/>
    <w:rsid w:val="0023539B"/>
    <w:rsid w:val="0023794E"/>
    <w:rsid w:val="00241549"/>
    <w:rsid w:val="00243273"/>
    <w:rsid w:val="00243320"/>
    <w:rsid w:val="00244282"/>
    <w:rsid w:val="00244985"/>
    <w:rsid w:val="00244AF0"/>
    <w:rsid w:val="00245D7A"/>
    <w:rsid w:val="00251AFD"/>
    <w:rsid w:val="00251C67"/>
    <w:rsid w:val="00251E63"/>
    <w:rsid w:val="00251F36"/>
    <w:rsid w:val="00252955"/>
    <w:rsid w:val="0025482D"/>
    <w:rsid w:val="00255339"/>
    <w:rsid w:val="00255CD4"/>
    <w:rsid w:val="00256349"/>
    <w:rsid w:val="00256C9E"/>
    <w:rsid w:val="00256E95"/>
    <w:rsid w:val="00257BDD"/>
    <w:rsid w:val="00260C8D"/>
    <w:rsid w:val="00261011"/>
    <w:rsid w:val="00263313"/>
    <w:rsid w:val="00264A57"/>
    <w:rsid w:val="00270181"/>
    <w:rsid w:val="0027144F"/>
    <w:rsid w:val="00271F9C"/>
    <w:rsid w:val="00273130"/>
    <w:rsid w:val="0027319E"/>
    <w:rsid w:val="00273DB3"/>
    <w:rsid w:val="00273EFE"/>
    <w:rsid w:val="00274941"/>
    <w:rsid w:val="00277F87"/>
    <w:rsid w:val="002805D4"/>
    <w:rsid w:val="002809C4"/>
    <w:rsid w:val="002809CB"/>
    <w:rsid w:val="00280AE8"/>
    <w:rsid w:val="00281C32"/>
    <w:rsid w:val="00282090"/>
    <w:rsid w:val="00282348"/>
    <w:rsid w:val="002830F9"/>
    <w:rsid w:val="0028346B"/>
    <w:rsid w:val="002844EC"/>
    <w:rsid w:val="00284D02"/>
    <w:rsid w:val="0028672B"/>
    <w:rsid w:val="00287D61"/>
    <w:rsid w:val="0029016D"/>
    <w:rsid w:val="00290571"/>
    <w:rsid w:val="002910BB"/>
    <w:rsid w:val="002928D5"/>
    <w:rsid w:val="002932B2"/>
    <w:rsid w:val="0029453D"/>
    <w:rsid w:val="00295854"/>
    <w:rsid w:val="00295B64"/>
    <w:rsid w:val="00296A84"/>
    <w:rsid w:val="00297323"/>
    <w:rsid w:val="002A04E7"/>
    <w:rsid w:val="002A0D14"/>
    <w:rsid w:val="002A19D2"/>
    <w:rsid w:val="002A1CC8"/>
    <w:rsid w:val="002A204E"/>
    <w:rsid w:val="002A2CD4"/>
    <w:rsid w:val="002A2F36"/>
    <w:rsid w:val="002A5064"/>
    <w:rsid w:val="002A5096"/>
    <w:rsid w:val="002A7669"/>
    <w:rsid w:val="002B0D1A"/>
    <w:rsid w:val="002B2AD6"/>
    <w:rsid w:val="002B303E"/>
    <w:rsid w:val="002B67DD"/>
    <w:rsid w:val="002B76D2"/>
    <w:rsid w:val="002C05A7"/>
    <w:rsid w:val="002C063C"/>
    <w:rsid w:val="002C21C3"/>
    <w:rsid w:val="002C24E8"/>
    <w:rsid w:val="002C3D20"/>
    <w:rsid w:val="002C487F"/>
    <w:rsid w:val="002C4AF2"/>
    <w:rsid w:val="002C5369"/>
    <w:rsid w:val="002C7E03"/>
    <w:rsid w:val="002D12DC"/>
    <w:rsid w:val="002D3C2D"/>
    <w:rsid w:val="002D4023"/>
    <w:rsid w:val="002D5051"/>
    <w:rsid w:val="002D5334"/>
    <w:rsid w:val="002D714C"/>
    <w:rsid w:val="002E1B06"/>
    <w:rsid w:val="002E2115"/>
    <w:rsid w:val="002E344A"/>
    <w:rsid w:val="002E7686"/>
    <w:rsid w:val="002F05F7"/>
    <w:rsid w:val="002F20A2"/>
    <w:rsid w:val="002F2390"/>
    <w:rsid w:val="002F4326"/>
    <w:rsid w:val="002F48B1"/>
    <w:rsid w:val="002F49DC"/>
    <w:rsid w:val="002F4B15"/>
    <w:rsid w:val="002F4EDD"/>
    <w:rsid w:val="002F5A31"/>
    <w:rsid w:val="002F6081"/>
    <w:rsid w:val="002F61C0"/>
    <w:rsid w:val="002F7C35"/>
    <w:rsid w:val="0030122F"/>
    <w:rsid w:val="00301B7F"/>
    <w:rsid w:val="00302385"/>
    <w:rsid w:val="00302E17"/>
    <w:rsid w:val="00303C7B"/>
    <w:rsid w:val="00304111"/>
    <w:rsid w:val="00304E7B"/>
    <w:rsid w:val="0030564A"/>
    <w:rsid w:val="00305A1B"/>
    <w:rsid w:val="00306A68"/>
    <w:rsid w:val="00306AD0"/>
    <w:rsid w:val="00307D04"/>
    <w:rsid w:val="00312C84"/>
    <w:rsid w:val="003152BB"/>
    <w:rsid w:val="00316300"/>
    <w:rsid w:val="003179A5"/>
    <w:rsid w:val="00317B51"/>
    <w:rsid w:val="00322127"/>
    <w:rsid w:val="00323AC1"/>
    <w:rsid w:val="00323DDF"/>
    <w:rsid w:val="00324CD3"/>
    <w:rsid w:val="003251DC"/>
    <w:rsid w:val="00325D76"/>
    <w:rsid w:val="00326978"/>
    <w:rsid w:val="003277D5"/>
    <w:rsid w:val="00327FDD"/>
    <w:rsid w:val="003317AF"/>
    <w:rsid w:val="00331872"/>
    <w:rsid w:val="00332EDF"/>
    <w:rsid w:val="0033432C"/>
    <w:rsid w:val="003352A5"/>
    <w:rsid w:val="00335350"/>
    <w:rsid w:val="003355B4"/>
    <w:rsid w:val="00340321"/>
    <w:rsid w:val="00340D72"/>
    <w:rsid w:val="003413DA"/>
    <w:rsid w:val="00343BC2"/>
    <w:rsid w:val="0034407A"/>
    <w:rsid w:val="003442FF"/>
    <w:rsid w:val="00344CAD"/>
    <w:rsid w:val="003451BC"/>
    <w:rsid w:val="003456CF"/>
    <w:rsid w:val="00345A48"/>
    <w:rsid w:val="003464B6"/>
    <w:rsid w:val="003539DD"/>
    <w:rsid w:val="00353DA9"/>
    <w:rsid w:val="0035404F"/>
    <w:rsid w:val="00355736"/>
    <w:rsid w:val="00355842"/>
    <w:rsid w:val="0036109B"/>
    <w:rsid w:val="0036137A"/>
    <w:rsid w:val="00363F29"/>
    <w:rsid w:val="003649C5"/>
    <w:rsid w:val="00364CF0"/>
    <w:rsid w:val="003678B6"/>
    <w:rsid w:val="003726EF"/>
    <w:rsid w:val="00372FEC"/>
    <w:rsid w:val="00374A1F"/>
    <w:rsid w:val="00375978"/>
    <w:rsid w:val="00376650"/>
    <w:rsid w:val="00376AC7"/>
    <w:rsid w:val="003819B3"/>
    <w:rsid w:val="003821B9"/>
    <w:rsid w:val="00383374"/>
    <w:rsid w:val="003852FB"/>
    <w:rsid w:val="00390371"/>
    <w:rsid w:val="00390CB8"/>
    <w:rsid w:val="003937A9"/>
    <w:rsid w:val="00394AAC"/>
    <w:rsid w:val="00395222"/>
    <w:rsid w:val="0039620B"/>
    <w:rsid w:val="00397502"/>
    <w:rsid w:val="003A3632"/>
    <w:rsid w:val="003A41D0"/>
    <w:rsid w:val="003A42E3"/>
    <w:rsid w:val="003A4C9A"/>
    <w:rsid w:val="003A56E5"/>
    <w:rsid w:val="003A6118"/>
    <w:rsid w:val="003A72AD"/>
    <w:rsid w:val="003B08EB"/>
    <w:rsid w:val="003B11E5"/>
    <w:rsid w:val="003B2498"/>
    <w:rsid w:val="003B28CF"/>
    <w:rsid w:val="003B34F9"/>
    <w:rsid w:val="003B3590"/>
    <w:rsid w:val="003B47B2"/>
    <w:rsid w:val="003B63D3"/>
    <w:rsid w:val="003B6CE3"/>
    <w:rsid w:val="003B70CF"/>
    <w:rsid w:val="003B7257"/>
    <w:rsid w:val="003C00B2"/>
    <w:rsid w:val="003C0820"/>
    <w:rsid w:val="003C2738"/>
    <w:rsid w:val="003C2B00"/>
    <w:rsid w:val="003C378C"/>
    <w:rsid w:val="003C62C2"/>
    <w:rsid w:val="003C7BEF"/>
    <w:rsid w:val="003D001E"/>
    <w:rsid w:val="003D0ABB"/>
    <w:rsid w:val="003D0CC5"/>
    <w:rsid w:val="003D1C65"/>
    <w:rsid w:val="003D297F"/>
    <w:rsid w:val="003D29CB"/>
    <w:rsid w:val="003D3F74"/>
    <w:rsid w:val="003D3F87"/>
    <w:rsid w:val="003D4531"/>
    <w:rsid w:val="003D5012"/>
    <w:rsid w:val="003D7538"/>
    <w:rsid w:val="003D7853"/>
    <w:rsid w:val="003E0ABF"/>
    <w:rsid w:val="003E0AC9"/>
    <w:rsid w:val="003E1739"/>
    <w:rsid w:val="003E1DA0"/>
    <w:rsid w:val="003E26CF"/>
    <w:rsid w:val="003E3181"/>
    <w:rsid w:val="003E430C"/>
    <w:rsid w:val="003E5F92"/>
    <w:rsid w:val="003E6530"/>
    <w:rsid w:val="003F1374"/>
    <w:rsid w:val="003F3C6D"/>
    <w:rsid w:val="003F54AA"/>
    <w:rsid w:val="003F57E6"/>
    <w:rsid w:val="00404A09"/>
    <w:rsid w:val="00405032"/>
    <w:rsid w:val="00406271"/>
    <w:rsid w:val="0040737B"/>
    <w:rsid w:val="004112A1"/>
    <w:rsid w:val="004113D9"/>
    <w:rsid w:val="00411F37"/>
    <w:rsid w:val="00412B6E"/>
    <w:rsid w:val="00413303"/>
    <w:rsid w:val="004148DB"/>
    <w:rsid w:val="00415E27"/>
    <w:rsid w:val="004164C0"/>
    <w:rsid w:val="004168A1"/>
    <w:rsid w:val="00417EFE"/>
    <w:rsid w:val="00422C15"/>
    <w:rsid w:val="0042315B"/>
    <w:rsid w:val="00424039"/>
    <w:rsid w:val="0042561A"/>
    <w:rsid w:val="00425E03"/>
    <w:rsid w:val="00431A43"/>
    <w:rsid w:val="00432E29"/>
    <w:rsid w:val="0043360A"/>
    <w:rsid w:val="00433704"/>
    <w:rsid w:val="00433725"/>
    <w:rsid w:val="00433880"/>
    <w:rsid w:val="00435A91"/>
    <w:rsid w:val="00436B8C"/>
    <w:rsid w:val="004379F7"/>
    <w:rsid w:val="00437F8E"/>
    <w:rsid w:val="0044251A"/>
    <w:rsid w:val="0044286C"/>
    <w:rsid w:val="00443428"/>
    <w:rsid w:val="00443702"/>
    <w:rsid w:val="00443890"/>
    <w:rsid w:val="00443CD2"/>
    <w:rsid w:val="00445705"/>
    <w:rsid w:val="00450880"/>
    <w:rsid w:val="00450DB7"/>
    <w:rsid w:val="00451B72"/>
    <w:rsid w:val="00453F31"/>
    <w:rsid w:val="00454D2A"/>
    <w:rsid w:val="00454F76"/>
    <w:rsid w:val="00455454"/>
    <w:rsid w:val="0045596E"/>
    <w:rsid w:val="004574FC"/>
    <w:rsid w:val="00457A73"/>
    <w:rsid w:val="004602C8"/>
    <w:rsid w:val="00460817"/>
    <w:rsid w:val="0046408F"/>
    <w:rsid w:val="004641B6"/>
    <w:rsid w:val="004655B5"/>
    <w:rsid w:val="0046627E"/>
    <w:rsid w:val="00466FE0"/>
    <w:rsid w:val="00471E4C"/>
    <w:rsid w:val="0047384F"/>
    <w:rsid w:val="00473A18"/>
    <w:rsid w:val="00474107"/>
    <w:rsid w:val="00474DCC"/>
    <w:rsid w:val="004753BC"/>
    <w:rsid w:val="004756CF"/>
    <w:rsid w:val="004760A3"/>
    <w:rsid w:val="00477B84"/>
    <w:rsid w:val="00482E19"/>
    <w:rsid w:val="00483042"/>
    <w:rsid w:val="004831D3"/>
    <w:rsid w:val="004846AB"/>
    <w:rsid w:val="00484DCC"/>
    <w:rsid w:val="00485C0B"/>
    <w:rsid w:val="00485DA6"/>
    <w:rsid w:val="00486774"/>
    <w:rsid w:val="00486908"/>
    <w:rsid w:val="00486C30"/>
    <w:rsid w:val="004874C2"/>
    <w:rsid w:val="00487555"/>
    <w:rsid w:val="00487804"/>
    <w:rsid w:val="0048782A"/>
    <w:rsid w:val="00490673"/>
    <w:rsid w:val="00492846"/>
    <w:rsid w:val="00494141"/>
    <w:rsid w:val="00494612"/>
    <w:rsid w:val="00497884"/>
    <w:rsid w:val="00497C25"/>
    <w:rsid w:val="004A2137"/>
    <w:rsid w:val="004A4792"/>
    <w:rsid w:val="004B0863"/>
    <w:rsid w:val="004B1334"/>
    <w:rsid w:val="004B140B"/>
    <w:rsid w:val="004B24C8"/>
    <w:rsid w:val="004B535F"/>
    <w:rsid w:val="004B5702"/>
    <w:rsid w:val="004B716E"/>
    <w:rsid w:val="004C1E2A"/>
    <w:rsid w:val="004C259F"/>
    <w:rsid w:val="004C2B32"/>
    <w:rsid w:val="004C5841"/>
    <w:rsid w:val="004C6841"/>
    <w:rsid w:val="004D139B"/>
    <w:rsid w:val="004D1DA5"/>
    <w:rsid w:val="004D2313"/>
    <w:rsid w:val="004D35C6"/>
    <w:rsid w:val="004D43C7"/>
    <w:rsid w:val="004D4D13"/>
    <w:rsid w:val="004D5EBA"/>
    <w:rsid w:val="004D5FCA"/>
    <w:rsid w:val="004E0FD2"/>
    <w:rsid w:val="004E1107"/>
    <w:rsid w:val="004E1611"/>
    <w:rsid w:val="004E1E23"/>
    <w:rsid w:val="004E4C13"/>
    <w:rsid w:val="004E55F0"/>
    <w:rsid w:val="004E5645"/>
    <w:rsid w:val="004E56F9"/>
    <w:rsid w:val="004E6B1C"/>
    <w:rsid w:val="004E7002"/>
    <w:rsid w:val="004F01F9"/>
    <w:rsid w:val="004F3A50"/>
    <w:rsid w:val="004F4A22"/>
    <w:rsid w:val="004F5694"/>
    <w:rsid w:val="004F578E"/>
    <w:rsid w:val="004F5867"/>
    <w:rsid w:val="004F5D0D"/>
    <w:rsid w:val="004F6376"/>
    <w:rsid w:val="004F6876"/>
    <w:rsid w:val="00500ACE"/>
    <w:rsid w:val="005010CB"/>
    <w:rsid w:val="00501407"/>
    <w:rsid w:val="00502B61"/>
    <w:rsid w:val="00502BE4"/>
    <w:rsid w:val="00502D2C"/>
    <w:rsid w:val="00503002"/>
    <w:rsid w:val="00506FFF"/>
    <w:rsid w:val="0051053A"/>
    <w:rsid w:val="00512FE7"/>
    <w:rsid w:val="005131C0"/>
    <w:rsid w:val="00514BA7"/>
    <w:rsid w:val="00514D18"/>
    <w:rsid w:val="0051675E"/>
    <w:rsid w:val="005206F2"/>
    <w:rsid w:val="00521143"/>
    <w:rsid w:val="005216AA"/>
    <w:rsid w:val="0052296E"/>
    <w:rsid w:val="005230EB"/>
    <w:rsid w:val="00525809"/>
    <w:rsid w:val="00525CE3"/>
    <w:rsid w:val="00525D6A"/>
    <w:rsid w:val="0052725C"/>
    <w:rsid w:val="005276B9"/>
    <w:rsid w:val="005305A5"/>
    <w:rsid w:val="005319F0"/>
    <w:rsid w:val="00531A3A"/>
    <w:rsid w:val="00531B16"/>
    <w:rsid w:val="00531F9B"/>
    <w:rsid w:val="00532251"/>
    <w:rsid w:val="0053376B"/>
    <w:rsid w:val="00533AB9"/>
    <w:rsid w:val="00533E96"/>
    <w:rsid w:val="00534283"/>
    <w:rsid w:val="00537B65"/>
    <w:rsid w:val="00541401"/>
    <w:rsid w:val="00543306"/>
    <w:rsid w:val="00543BCB"/>
    <w:rsid w:val="00543CF4"/>
    <w:rsid w:val="00544662"/>
    <w:rsid w:val="00545856"/>
    <w:rsid w:val="00545E09"/>
    <w:rsid w:val="00547F6C"/>
    <w:rsid w:val="005520E3"/>
    <w:rsid w:val="0055244E"/>
    <w:rsid w:val="00554430"/>
    <w:rsid w:val="00555755"/>
    <w:rsid w:val="00555A40"/>
    <w:rsid w:val="00555C00"/>
    <w:rsid w:val="00555CC1"/>
    <w:rsid w:val="00556850"/>
    <w:rsid w:val="00557EDE"/>
    <w:rsid w:val="00561012"/>
    <w:rsid w:val="005611C3"/>
    <w:rsid w:val="00561FA5"/>
    <w:rsid w:val="005625A7"/>
    <w:rsid w:val="00562E02"/>
    <w:rsid w:val="005645E6"/>
    <w:rsid w:val="00566F84"/>
    <w:rsid w:val="005676A2"/>
    <w:rsid w:val="00567BBE"/>
    <w:rsid w:val="005720C3"/>
    <w:rsid w:val="005725C7"/>
    <w:rsid w:val="00572A57"/>
    <w:rsid w:val="00572C48"/>
    <w:rsid w:val="00580C3A"/>
    <w:rsid w:val="00581C09"/>
    <w:rsid w:val="00581EDC"/>
    <w:rsid w:val="005822CD"/>
    <w:rsid w:val="00582320"/>
    <w:rsid w:val="0058249C"/>
    <w:rsid w:val="005837C6"/>
    <w:rsid w:val="0058588A"/>
    <w:rsid w:val="00586AB7"/>
    <w:rsid w:val="00590A6E"/>
    <w:rsid w:val="005910F3"/>
    <w:rsid w:val="005914F2"/>
    <w:rsid w:val="00591E6D"/>
    <w:rsid w:val="00592C81"/>
    <w:rsid w:val="005932B8"/>
    <w:rsid w:val="005932E6"/>
    <w:rsid w:val="005939F3"/>
    <w:rsid w:val="00594A40"/>
    <w:rsid w:val="005A1CC3"/>
    <w:rsid w:val="005A2FB7"/>
    <w:rsid w:val="005A489C"/>
    <w:rsid w:val="005A57DB"/>
    <w:rsid w:val="005A6529"/>
    <w:rsid w:val="005A7B95"/>
    <w:rsid w:val="005B0391"/>
    <w:rsid w:val="005B1BF3"/>
    <w:rsid w:val="005B2786"/>
    <w:rsid w:val="005B2FF6"/>
    <w:rsid w:val="005B3063"/>
    <w:rsid w:val="005B3744"/>
    <w:rsid w:val="005B3B5C"/>
    <w:rsid w:val="005B6459"/>
    <w:rsid w:val="005B71D1"/>
    <w:rsid w:val="005B77FC"/>
    <w:rsid w:val="005C2BE5"/>
    <w:rsid w:val="005C2E87"/>
    <w:rsid w:val="005C5AF8"/>
    <w:rsid w:val="005D0BFB"/>
    <w:rsid w:val="005D1AFE"/>
    <w:rsid w:val="005D1B62"/>
    <w:rsid w:val="005D1ED2"/>
    <w:rsid w:val="005D47DF"/>
    <w:rsid w:val="005D6267"/>
    <w:rsid w:val="005E0906"/>
    <w:rsid w:val="005E2E9E"/>
    <w:rsid w:val="005E630E"/>
    <w:rsid w:val="005E68FC"/>
    <w:rsid w:val="005E7B5D"/>
    <w:rsid w:val="005E7C78"/>
    <w:rsid w:val="005F0504"/>
    <w:rsid w:val="005F0E16"/>
    <w:rsid w:val="005F1515"/>
    <w:rsid w:val="005F2EAE"/>
    <w:rsid w:val="005F3361"/>
    <w:rsid w:val="005F590A"/>
    <w:rsid w:val="005F5AC8"/>
    <w:rsid w:val="005F635A"/>
    <w:rsid w:val="005F794C"/>
    <w:rsid w:val="005F7DE5"/>
    <w:rsid w:val="00600B72"/>
    <w:rsid w:val="006022B1"/>
    <w:rsid w:val="006025C6"/>
    <w:rsid w:val="0060310D"/>
    <w:rsid w:val="00603899"/>
    <w:rsid w:val="00603CB8"/>
    <w:rsid w:val="00603FE7"/>
    <w:rsid w:val="00605A01"/>
    <w:rsid w:val="006060DE"/>
    <w:rsid w:val="006108A0"/>
    <w:rsid w:val="00610BD4"/>
    <w:rsid w:val="00610F27"/>
    <w:rsid w:val="00612A3B"/>
    <w:rsid w:val="00614487"/>
    <w:rsid w:val="00614C93"/>
    <w:rsid w:val="006178DC"/>
    <w:rsid w:val="0061798E"/>
    <w:rsid w:val="006212F9"/>
    <w:rsid w:val="00622C9F"/>
    <w:rsid w:val="006268AE"/>
    <w:rsid w:val="00631728"/>
    <w:rsid w:val="0063292B"/>
    <w:rsid w:val="00633DC6"/>
    <w:rsid w:val="00635E65"/>
    <w:rsid w:val="006369DA"/>
    <w:rsid w:val="006373B4"/>
    <w:rsid w:val="006379E8"/>
    <w:rsid w:val="00637A5B"/>
    <w:rsid w:val="006439B2"/>
    <w:rsid w:val="006469B3"/>
    <w:rsid w:val="00647E1C"/>
    <w:rsid w:val="0065004D"/>
    <w:rsid w:val="006511C2"/>
    <w:rsid w:val="00652057"/>
    <w:rsid w:val="006538A9"/>
    <w:rsid w:val="00653A8A"/>
    <w:rsid w:val="00656B43"/>
    <w:rsid w:val="00662392"/>
    <w:rsid w:val="006628E1"/>
    <w:rsid w:val="00662FFF"/>
    <w:rsid w:val="0066386A"/>
    <w:rsid w:val="0066478E"/>
    <w:rsid w:val="00664A27"/>
    <w:rsid w:val="006665CA"/>
    <w:rsid w:val="00671939"/>
    <w:rsid w:val="0067395F"/>
    <w:rsid w:val="00674F41"/>
    <w:rsid w:val="00675AEC"/>
    <w:rsid w:val="00677582"/>
    <w:rsid w:val="00681AFB"/>
    <w:rsid w:val="00681F3F"/>
    <w:rsid w:val="006836D6"/>
    <w:rsid w:val="0068459E"/>
    <w:rsid w:val="00684E63"/>
    <w:rsid w:val="00686FB0"/>
    <w:rsid w:val="00690A52"/>
    <w:rsid w:val="00690E61"/>
    <w:rsid w:val="006915A5"/>
    <w:rsid w:val="00691B52"/>
    <w:rsid w:val="00691E51"/>
    <w:rsid w:val="00691FED"/>
    <w:rsid w:val="00692294"/>
    <w:rsid w:val="006923DB"/>
    <w:rsid w:val="00692D22"/>
    <w:rsid w:val="00692D9E"/>
    <w:rsid w:val="006939ED"/>
    <w:rsid w:val="0069436E"/>
    <w:rsid w:val="006950C1"/>
    <w:rsid w:val="00697222"/>
    <w:rsid w:val="006974F3"/>
    <w:rsid w:val="00697665"/>
    <w:rsid w:val="006A188E"/>
    <w:rsid w:val="006A292A"/>
    <w:rsid w:val="006A2DDD"/>
    <w:rsid w:val="006A305E"/>
    <w:rsid w:val="006A3195"/>
    <w:rsid w:val="006A3F5A"/>
    <w:rsid w:val="006A672E"/>
    <w:rsid w:val="006A78C0"/>
    <w:rsid w:val="006B093A"/>
    <w:rsid w:val="006B1103"/>
    <w:rsid w:val="006B2A6C"/>
    <w:rsid w:val="006B3165"/>
    <w:rsid w:val="006B4516"/>
    <w:rsid w:val="006B6D76"/>
    <w:rsid w:val="006B7DF7"/>
    <w:rsid w:val="006C4AAB"/>
    <w:rsid w:val="006C4EC8"/>
    <w:rsid w:val="006C5317"/>
    <w:rsid w:val="006C701F"/>
    <w:rsid w:val="006D1333"/>
    <w:rsid w:val="006D317C"/>
    <w:rsid w:val="006D51F0"/>
    <w:rsid w:val="006D5714"/>
    <w:rsid w:val="006D5FF4"/>
    <w:rsid w:val="006E0B38"/>
    <w:rsid w:val="006E0FE5"/>
    <w:rsid w:val="006E1A2C"/>
    <w:rsid w:val="006E2046"/>
    <w:rsid w:val="006E2917"/>
    <w:rsid w:val="006E3F1F"/>
    <w:rsid w:val="006E4503"/>
    <w:rsid w:val="006E57B2"/>
    <w:rsid w:val="006F147A"/>
    <w:rsid w:val="006F18C6"/>
    <w:rsid w:val="006F50CE"/>
    <w:rsid w:val="006F5474"/>
    <w:rsid w:val="006F5F97"/>
    <w:rsid w:val="006F73D2"/>
    <w:rsid w:val="0070178F"/>
    <w:rsid w:val="00701BA8"/>
    <w:rsid w:val="007036C7"/>
    <w:rsid w:val="00704F0E"/>
    <w:rsid w:val="0070752F"/>
    <w:rsid w:val="00707604"/>
    <w:rsid w:val="007113EB"/>
    <w:rsid w:val="0071178D"/>
    <w:rsid w:val="00713B69"/>
    <w:rsid w:val="00716BAA"/>
    <w:rsid w:val="00717EE4"/>
    <w:rsid w:val="007202EF"/>
    <w:rsid w:val="007204A6"/>
    <w:rsid w:val="00721146"/>
    <w:rsid w:val="00721C93"/>
    <w:rsid w:val="00721D32"/>
    <w:rsid w:val="00721E4B"/>
    <w:rsid w:val="0072202D"/>
    <w:rsid w:val="007223D0"/>
    <w:rsid w:val="00722A11"/>
    <w:rsid w:val="007237A7"/>
    <w:rsid w:val="00726983"/>
    <w:rsid w:val="007271DF"/>
    <w:rsid w:val="00727A69"/>
    <w:rsid w:val="007301E6"/>
    <w:rsid w:val="007326C0"/>
    <w:rsid w:val="0073297F"/>
    <w:rsid w:val="00733B35"/>
    <w:rsid w:val="00735591"/>
    <w:rsid w:val="00735CD0"/>
    <w:rsid w:val="00736474"/>
    <w:rsid w:val="00737973"/>
    <w:rsid w:val="00737F1E"/>
    <w:rsid w:val="00740637"/>
    <w:rsid w:val="00741358"/>
    <w:rsid w:val="0074338E"/>
    <w:rsid w:val="007437DE"/>
    <w:rsid w:val="00743924"/>
    <w:rsid w:val="00743EB8"/>
    <w:rsid w:val="00743F3C"/>
    <w:rsid w:val="00744ADE"/>
    <w:rsid w:val="00745191"/>
    <w:rsid w:val="00746E7A"/>
    <w:rsid w:val="007470EA"/>
    <w:rsid w:val="00750253"/>
    <w:rsid w:val="00752934"/>
    <w:rsid w:val="007529C8"/>
    <w:rsid w:val="0075367D"/>
    <w:rsid w:val="00754D52"/>
    <w:rsid w:val="007562C3"/>
    <w:rsid w:val="007609AF"/>
    <w:rsid w:val="00760DF4"/>
    <w:rsid w:val="00761EC8"/>
    <w:rsid w:val="007637CD"/>
    <w:rsid w:val="007642F3"/>
    <w:rsid w:val="007701BD"/>
    <w:rsid w:val="0077107A"/>
    <w:rsid w:val="007710C8"/>
    <w:rsid w:val="0077111E"/>
    <w:rsid w:val="00773E1E"/>
    <w:rsid w:val="0077419C"/>
    <w:rsid w:val="00776882"/>
    <w:rsid w:val="007769D1"/>
    <w:rsid w:val="00776CA7"/>
    <w:rsid w:val="007771EA"/>
    <w:rsid w:val="00777ED0"/>
    <w:rsid w:val="007804C2"/>
    <w:rsid w:val="007810FC"/>
    <w:rsid w:val="00781A25"/>
    <w:rsid w:val="00781D1B"/>
    <w:rsid w:val="00783B45"/>
    <w:rsid w:val="00783E64"/>
    <w:rsid w:val="00784177"/>
    <w:rsid w:val="007846B2"/>
    <w:rsid w:val="00784D67"/>
    <w:rsid w:val="007853B7"/>
    <w:rsid w:val="00785815"/>
    <w:rsid w:val="00785BD9"/>
    <w:rsid w:val="00785C4E"/>
    <w:rsid w:val="0078726D"/>
    <w:rsid w:val="00787E7F"/>
    <w:rsid w:val="00787F6E"/>
    <w:rsid w:val="00790CBF"/>
    <w:rsid w:val="00791332"/>
    <w:rsid w:val="00791406"/>
    <w:rsid w:val="007919F7"/>
    <w:rsid w:val="007922CA"/>
    <w:rsid w:val="0079292D"/>
    <w:rsid w:val="007930A5"/>
    <w:rsid w:val="00793B60"/>
    <w:rsid w:val="00795651"/>
    <w:rsid w:val="00796059"/>
    <w:rsid w:val="007966AA"/>
    <w:rsid w:val="007A0499"/>
    <w:rsid w:val="007A082C"/>
    <w:rsid w:val="007A14B7"/>
    <w:rsid w:val="007A1B90"/>
    <w:rsid w:val="007A23FF"/>
    <w:rsid w:val="007A2BF9"/>
    <w:rsid w:val="007A3567"/>
    <w:rsid w:val="007A4646"/>
    <w:rsid w:val="007A4D96"/>
    <w:rsid w:val="007A5906"/>
    <w:rsid w:val="007A62E2"/>
    <w:rsid w:val="007A67EF"/>
    <w:rsid w:val="007B1A88"/>
    <w:rsid w:val="007B223B"/>
    <w:rsid w:val="007B45A3"/>
    <w:rsid w:val="007B4834"/>
    <w:rsid w:val="007B5306"/>
    <w:rsid w:val="007B59A1"/>
    <w:rsid w:val="007C0826"/>
    <w:rsid w:val="007C1669"/>
    <w:rsid w:val="007C3C0A"/>
    <w:rsid w:val="007C404D"/>
    <w:rsid w:val="007C6513"/>
    <w:rsid w:val="007C7D4B"/>
    <w:rsid w:val="007D038B"/>
    <w:rsid w:val="007D1991"/>
    <w:rsid w:val="007D3CC5"/>
    <w:rsid w:val="007D4037"/>
    <w:rsid w:val="007D4B72"/>
    <w:rsid w:val="007D5C92"/>
    <w:rsid w:val="007D75C0"/>
    <w:rsid w:val="007E0A59"/>
    <w:rsid w:val="007E2F1C"/>
    <w:rsid w:val="007E4E8B"/>
    <w:rsid w:val="007E5106"/>
    <w:rsid w:val="007E6FF1"/>
    <w:rsid w:val="007F0ACE"/>
    <w:rsid w:val="007F0F0F"/>
    <w:rsid w:val="007F14AC"/>
    <w:rsid w:val="007F18BE"/>
    <w:rsid w:val="007F19CD"/>
    <w:rsid w:val="007F3602"/>
    <w:rsid w:val="007F3709"/>
    <w:rsid w:val="007F4C36"/>
    <w:rsid w:val="00804113"/>
    <w:rsid w:val="00804E86"/>
    <w:rsid w:val="00805B47"/>
    <w:rsid w:val="00807199"/>
    <w:rsid w:val="00811458"/>
    <w:rsid w:val="008116DB"/>
    <w:rsid w:val="0081492B"/>
    <w:rsid w:val="00814FBC"/>
    <w:rsid w:val="00815DA3"/>
    <w:rsid w:val="00816274"/>
    <w:rsid w:val="00816A3B"/>
    <w:rsid w:val="00816EE3"/>
    <w:rsid w:val="00820E34"/>
    <w:rsid w:val="008216C2"/>
    <w:rsid w:val="00822B14"/>
    <w:rsid w:val="00822EE9"/>
    <w:rsid w:val="00823819"/>
    <w:rsid w:val="00824239"/>
    <w:rsid w:val="008244FE"/>
    <w:rsid w:val="00824A96"/>
    <w:rsid w:val="0082693F"/>
    <w:rsid w:val="008279C2"/>
    <w:rsid w:val="00832A6F"/>
    <w:rsid w:val="00833A4A"/>
    <w:rsid w:val="008350CE"/>
    <w:rsid w:val="008351AF"/>
    <w:rsid w:val="0083582A"/>
    <w:rsid w:val="00835FBD"/>
    <w:rsid w:val="008414D8"/>
    <w:rsid w:val="0084157C"/>
    <w:rsid w:val="00841B77"/>
    <w:rsid w:val="00845BBF"/>
    <w:rsid w:val="00850123"/>
    <w:rsid w:val="0085294C"/>
    <w:rsid w:val="00852996"/>
    <w:rsid w:val="00853AAD"/>
    <w:rsid w:val="00853CDE"/>
    <w:rsid w:val="00855428"/>
    <w:rsid w:val="008554DF"/>
    <w:rsid w:val="00855ED5"/>
    <w:rsid w:val="00856AFA"/>
    <w:rsid w:val="0085765A"/>
    <w:rsid w:val="00857A72"/>
    <w:rsid w:val="0086065C"/>
    <w:rsid w:val="00863D88"/>
    <w:rsid w:val="00864150"/>
    <w:rsid w:val="00866562"/>
    <w:rsid w:val="008677DE"/>
    <w:rsid w:val="008725EA"/>
    <w:rsid w:val="00874649"/>
    <w:rsid w:val="00880559"/>
    <w:rsid w:val="008805F3"/>
    <w:rsid w:val="00880A82"/>
    <w:rsid w:val="00880ABD"/>
    <w:rsid w:val="00880F2C"/>
    <w:rsid w:val="008819AB"/>
    <w:rsid w:val="0088316C"/>
    <w:rsid w:val="0088403D"/>
    <w:rsid w:val="008844D5"/>
    <w:rsid w:val="00884FF7"/>
    <w:rsid w:val="008868B5"/>
    <w:rsid w:val="00887698"/>
    <w:rsid w:val="008904E4"/>
    <w:rsid w:val="00890500"/>
    <w:rsid w:val="00891F47"/>
    <w:rsid w:val="00892C3E"/>
    <w:rsid w:val="00893319"/>
    <w:rsid w:val="0089406E"/>
    <w:rsid w:val="008954C6"/>
    <w:rsid w:val="0089668A"/>
    <w:rsid w:val="00897218"/>
    <w:rsid w:val="008A1431"/>
    <w:rsid w:val="008A157F"/>
    <w:rsid w:val="008A1C4E"/>
    <w:rsid w:val="008A293D"/>
    <w:rsid w:val="008A4197"/>
    <w:rsid w:val="008A612B"/>
    <w:rsid w:val="008A693E"/>
    <w:rsid w:val="008A796D"/>
    <w:rsid w:val="008B2D7F"/>
    <w:rsid w:val="008C0A4A"/>
    <w:rsid w:val="008C222A"/>
    <w:rsid w:val="008C401D"/>
    <w:rsid w:val="008C402B"/>
    <w:rsid w:val="008C6CC9"/>
    <w:rsid w:val="008C7915"/>
    <w:rsid w:val="008D0C9D"/>
    <w:rsid w:val="008D1079"/>
    <w:rsid w:val="008D1F36"/>
    <w:rsid w:val="008D28EC"/>
    <w:rsid w:val="008D6323"/>
    <w:rsid w:val="008D70B0"/>
    <w:rsid w:val="008E0D95"/>
    <w:rsid w:val="008E1EAA"/>
    <w:rsid w:val="008E235B"/>
    <w:rsid w:val="008E2776"/>
    <w:rsid w:val="008E3D72"/>
    <w:rsid w:val="008E4771"/>
    <w:rsid w:val="008E49FF"/>
    <w:rsid w:val="008E4B98"/>
    <w:rsid w:val="008E4F13"/>
    <w:rsid w:val="008E55B2"/>
    <w:rsid w:val="008E5649"/>
    <w:rsid w:val="008E7A6B"/>
    <w:rsid w:val="008F088B"/>
    <w:rsid w:val="008F20CE"/>
    <w:rsid w:val="008F3245"/>
    <w:rsid w:val="008F4A13"/>
    <w:rsid w:val="008F6BC0"/>
    <w:rsid w:val="008F7991"/>
    <w:rsid w:val="00901164"/>
    <w:rsid w:val="00902409"/>
    <w:rsid w:val="00903E0A"/>
    <w:rsid w:val="009043CC"/>
    <w:rsid w:val="009045FB"/>
    <w:rsid w:val="00911890"/>
    <w:rsid w:val="0091191D"/>
    <w:rsid w:val="00911CDD"/>
    <w:rsid w:val="00911E1E"/>
    <w:rsid w:val="00911FFC"/>
    <w:rsid w:val="00912172"/>
    <w:rsid w:val="00912BF1"/>
    <w:rsid w:val="009132DF"/>
    <w:rsid w:val="00913EAA"/>
    <w:rsid w:val="009176F6"/>
    <w:rsid w:val="009237C5"/>
    <w:rsid w:val="0092385F"/>
    <w:rsid w:val="00925AD5"/>
    <w:rsid w:val="00927132"/>
    <w:rsid w:val="009324C0"/>
    <w:rsid w:val="009325E3"/>
    <w:rsid w:val="00932ECC"/>
    <w:rsid w:val="0093614A"/>
    <w:rsid w:val="00936B30"/>
    <w:rsid w:val="00936F69"/>
    <w:rsid w:val="00937241"/>
    <w:rsid w:val="0094070F"/>
    <w:rsid w:val="00940FEF"/>
    <w:rsid w:val="00942706"/>
    <w:rsid w:val="00944621"/>
    <w:rsid w:val="00945EFE"/>
    <w:rsid w:val="009510D2"/>
    <w:rsid w:val="00951C1A"/>
    <w:rsid w:val="00955B1E"/>
    <w:rsid w:val="0095755A"/>
    <w:rsid w:val="009577EC"/>
    <w:rsid w:val="00960247"/>
    <w:rsid w:val="00960CA7"/>
    <w:rsid w:val="00960FD9"/>
    <w:rsid w:val="009618D4"/>
    <w:rsid w:val="00963C1E"/>
    <w:rsid w:val="00965DE3"/>
    <w:rsid w:val="009660EA"/>
    <w:rsid w:val="009666C2"/>
    <w:rsid w:val="009736D4"/>
    <w:rsid w:val="0097409B"/>
    <w:rsid w:val="00974139"/>
    <w:rsid w:val="00974FF1"/>
    <w:rsid w:val="00975C49"/>
    <w:rsid w:val="00976B12"/>
    <w:rsid w:val="009776BA"/>
    <w:rsid w:val="00980CCA"/>
    <w:rsid w:val="0098196B"/>
    <w:rsid w:val="009830F7"/>
    <w:rsid w:val="009842A8"/>
    <w:rsid w:val="00985599"/>
    <w:rsid w:val="00985EC3"/>
    <w:rsid w:val="00986CE8"/>
    <w:rsid w:val="00987161"/>
    <w:rsid w:val="00987800"/>
    <w:rsid w:val="009878CF"/>
    <w:rsid w:val="00987C51"/>
    <w:rsid w:val="00990AE0"/>
    <w:rsid w:val="00992A28"/>
    <w:rsid w:val="00994792"/>
    <w:rsid w:val="00994797"/>
    <w:rsid w:val="00996EC7"/>
    <w:rsid w:val="00997D46"/>
    <w:rsid w:val="009A189C"/>
    <w:rsid w:val="009A2B0F"/>
    <w:rsid w:val="009A2FFA"/>
    <w:rsid w:val="009A5119"/>
    <w:rsid w:val="009A6125"/>
    <w:rsid w:val="009A67B4"/>
    <w:rsid w:val="009A70B6"/>
    <w:rsid w:val="009B0BE7"/>
    <w:rsid w:val="009B1757"/>
    <w:rsid w:val="009B2707"/>
    <w:rsid w:val="009B3199"/>
    <w:rsid w:val="009B35F7"/>
    <w:rsid w:val="009B44A0"/>
    <w:rsid w:val="009B774B"/>
    <w:rsid w:val="009C011D"/>
    <w:rsid w:val="009C0D43"/>
    <w:rsid w:val="009C3710"/>
    <w:rsid w:val="009C52DB"/>
    <w:rsid w:val="009C53FA"/>
    <w:rsid w:val="009C6A47"/>
    <w:rsid w:val="009C6B61"/>
    <w:rsid w:val="009D0C83"/>
    <w:rsid w:val="009D261B"/>
    <w:rsid w:val="009D27C7"/>
    <w:rsid w:val="009D28BF"/>
    <w:rsid w:val="009D5297"/>
    <w:rsid w:val="009D5D82"/>
    <w:rsid w:val="009D5F75"/>
    <w:rsid w:val="009D6306"/>
    <w:rsid w:val="009D6787"/>
    <w:rsid w:val="009D740C"/>
    <w:rsid w:val="009D7E2D"/>
    <w:rsid w:val="009E0747"/>
    <w:rsid w:val="009E18B2"/>
    <w:rsid w:val="009E1F04"/>
    <w:rsid w:val="009E3BFC"/>
    <w:rsid w:val="009E409D"/>
    <w:rsid w:val="009E47CD"/>
    <w:rsid w:val="009E712F"/>
    <w:rsid w:val="009E7A30"/>
    <w:rsid w:val="009F0DB6"/>
    <w:rsid w:val="009F1704"/>
    <w:rsid w:val="009F2680"/>
    <w:rsid w:val="009F4A59"/>
    <w:rsid w:val="009F57C4"/>
    <w:rsid w:val="009F5E9A"/>
    <w:rsid w:val="009F5EC8"/>
    <w:rsid w:val="009F699B"/>
    <w:rsid w:val="009F7585"/>
    <w:rsid w:val="009F7C63"/>
    <w:rsid w:val="00A00971"/>
    <w:rsid w:val="00A00D39"/>
    <w:rsid w:val="00A00DF4"/>
    <w:rsid w:val="00A01675"/>
    <w:rsid w:val="00A0475E"/>
    <w:rsid w:val="00A05722"/>
    <w:rsid w:val="00A057A3"/>
    <w:rsid w:val="00A05E1C"/>
    <w:rsid w:val="00A06180"/>
    <w:rsid w:val="00A06779"/>
    <w:rsid w:val="00A076B4"/>
    <w:rsid w:val="00A07FBE"/>
    <w:rsid w:val="00A107ED"/>
    <w:rsid w:val="00A10BEC"/>
    <w:rsid w:val="00A168AD"/>
    <w:rsid w:val="00A174F4"/>
    <w:rsid w:val="00A207FD"/>
    <w:rsid w:val="00A2095D"/>
    <w:rsid w:val="00A2190E"/>
    <w:rsid w:val="00A223F0"/>
    <w:rsid w:val="00A23CD7"/>
    <w:rsid w:val="00A25BE0"/>
    <w:rsid w:val="00A26B79"/>
    <w:rsid w:val="00A26EE0"/>
    <w:rsid w:val="00A2755B"/>
    <w:rsid w:val="00A326DE"/>
    <w:rsid w:val="00A32A0D"/>
    <w:rsid w:val="00A330C5"/>
    <w:rsid w:val="00A34691"/>
    <w:rsid w:val="00A34A56"/>
    <w:rsid w:val="00A35955"/>
    <w:rsid w:val="00A36366"/>
    <w:rsid w:val="00A3672F"/>
    <w:rsid w:val="00A36826"/>
    <w:rsid w:val="00A37625"/>
    <w:rsid w:val="00A37B3C"/>
    <w:rsid w:val="00A40B72"/>
    <w:rsid w:val="00A42472"/>
    <w:rsid w:val="00A43523"/>
    <w:rsid w:val="00A43D9D"/>
    <w:rsid w:val="00A455DE"/>
    <w:rsid w:val="00A45E13"/>
    <w:rsid w:val="00A461DD"/>
    <w:rsid w:val="00A46AC8"/>
    <w:rsid w:val="00A50A83"/>
    <w:rsid w:val="00A51300"/>
    <w:rsid w:val="00A5211C"/>
    <w:rsid w:val="00A52D43"/>
    <w:rsid w:val="00A5448E"/>
    <w:rsid w:val="00A54EA5"/>
    <w:rsid w:val="00A55B52"/>
    <w:rsid w:val="00A60D9C"/>
    <w:rsid w:val="00A6156D"/>
    <w:rsid w:val="00A6243B"/>
    <w:rsid w:val="00A633F9"/>
    <w:rsid w:val="00A63EF0"/>
    <w:rsid w:val="00A66693"/>
    <w:rsid w:val="00A666AD"/>
    <w:rsid w:val="00A67A65"/>
    <w:rsid w:val="00A67D44"/>
    <w:rsid w:val="00A70718"/>
    <w:rsid w:val="00A7076A"/>
    <w:rsid w:val="00A7081F"/>
    <w:rsid w:val="00A70BD5"/>
    <w:rsid w:val="00A716EC"/>
    <w:rsid w:val="00A72292"/>
    <w:rsid w:val="00A725CA"/>
    <w:rsid w:val="00A729AA"/>
    <w:rsid w:val="00A7515E"/>
    <w:rsid w:val="00A760B6"/>
    <w:rsid w:val="00A769CE"/>
    <w:rsid w:val="00A77235"/>
    <w:rsid w:val="00A778D6"/>
    <w:rsid w:val="00A77F06"/>
    <w:rsid w:val="00A8030D"/>
    <w:rsid w:val="00A803C8"/>
    <w:rsid w:val="00A81929"/>
    <w:rsid w:val="00A8228C"/>
    <w:rsid w:val="00A82882"/>
    <w:rsid w:val="00A82B0F"/>
    <w:rsid w:val="00A82CFD"/>
    <w:rsid w:val="00A83CDE"/>
    <w:rsid w:val="00A83EFA"/>
    <w:rsid w:val="00A86D43"/>
    <w:rsid w:val="00A908E4"/>
    <w:rsid w:val="00A90BB5"/>
    <w:rsid w:val="00A91F6C"/>
    <w:rsid w:val="00A9370E"/>
    <w:rsid w:val="00A94332"/>
    <w:rsid w:val="00A96A1F"/>
    <w:rsid w:val="00A97388"/>
    <w:rsid w:val="00A97E27"/>
    <w:rsid w:val="00AA0549"/>
    <w:rsid w:val="00AA0A4B"/>
    <w:rsid w:val="00AA0D05"/>
    <w:rsid w:val="00AA0F8D"/>
    <w:rsid w:val="00AA2E85"/>
    <w:rsid w:val="00AA3CB0"/>
    <w:rsid w:val="00AA5724"/>
    <w:rsid w:val="00AA73DE"/>
    <w:rsid w:val="00AA7E0B"/>
    <w:rsid w:val="00AB0F8D"/>
    <w:rsid w:val="00AB0F92"/>
    <w:rsid w:val="00AB1648"/>
    <w:rsid w:val="00AB176F"/>
    <w:rsid w:val="00AB1C21"/>
    <w:rsid w:val="00AB2D5B"/>
    <w:rsid w:val="00AB2E81"/>
    <w:rsid w:val="00AB77F9"/>
    <w:rsid w:val="00AB78A7"/>
    <w:rsid w:val="00AC14BE"/>
    <w:rsid w:val="00AC15F7"/>
    <w:rsid w:val="00AC36D8"/>
    <w:rsid w:val="00AC393B"/>
    <w:rsid w:val="00AC3A4C"/>
    <w:rsid w:val="00AC3E70"/>
    <w:rsid w:val="00AC4252"/>
    <w:rsid w:val="00AC55BC"/>
    <w:rsid w:val="00AC6906"/>
    <w:rsid w:val="00AC6F15"/>
    <w:rsid w:val="00AC763C"/>
    <w:rsid w:val="00AD027E"/>
    <w:rsid w:val="00AD13B2"/>
    <w:rsid w:val="00AD21AF"/>
    <w:rsid w:val="00AD4365"/>
    <w:rsid w:val="00AD7379"/>
    <w:rsid w:val="00AE08DD"/>
    <w:rsid w:val="00AE09EA"/>
    <w:rsid w:val="00AE0B11"/>
    <w:rsid w:val="00AE16A7"/>
    <w:rsid w:val="00AE1ADF"/>
    <w:rsid w:val="00AE23D4"/>
    <w:rsid w:val="00AE2EF6"/>
    <w:rsid w:val="00AE6150"/>
    <w:rsid w:val="00AF04BF"/>
    <w:rsid w:val="00AF163E"/>
    <w:rsid w:val="00AF16E0"/>
    <w:rsid w:val="00AF218E"/>
    <w:rsid w:val="00AF4708"/>
    <w:rsid w:val="00AF5C55"/>
    <w:rsid w:val="00AF680A"/>
    <w:rsid w:val="00AF69CC"/>
    <w:rsid w:val="00B0033F"/>
    <w:rsid w:val="00B01077"/>
    <w:rsid w:val="00B0353C"/>
    <w:rsid w:val="00B044B3"/>
    <w:rsid w:val="00B05DE3"/>
    <w:rsid w:val="00B0765A"/>
    <w:rsid w:val="00B11C3D"/>
    <w:rsid w:val="00B121B6"/>
    <w:rsid w:val="00B12674"/>
    <w:rsid w:val="00B141BB"/>
    <w:rsid w:val="00B1619A"/>
    <w:rsid w:val="00B161EB"/>
    <w:rsid w:val="00B17770"/>
    <w:rsid w:val="00B20CFC"/>
    <w:rsid w:val="00B21184"/>
    <w:rsid w:val="00B220D3"/>
    <w:rsid w:val="00B24563"/>
    <w:rsid w:val="00B25E81"/>
    <w:rsid w:val="00B30B18"/>
    <w:rsid w:val="00B30D5B"/>
    <w:rsid w:val="00B32BE7"/>
    <w:rsid w:val="00B35019"/>
    <w:rsid w:val="00B370F5"/>
    <w:rsid w:val="00B37D01"/>
    <w:rsid w:val="00B37E1B"/>
    <w:rsid w:val="00B40B51"/>
    <w:rsid w:val="00B4177D"/>
    <w:rsid w:val="00B43975"/>
    <w:rsid w:val="00B43D03"/>
    <w:rsid w:val="00B44113"/>
    <w:rsid w:val="00B44CC0"/>
    <w:rsid w:val="00B45DBE"/>
    <w:rsid w:val="00B50AD7"/>
    <w:rsid w:val="00B5154D"/>
    <w:rsid w:val="00B521D0"/>
    <w:rsid w:val="00B538AD"/>
    <w:rsid w:val="00B54A3B"/>
    <w:rsid w:val="00B5514C"/>
    <w:rsid w:val="00B55881"/>
    <w:rsid w:val="00B56463"/>
    <w:rsid w:val="00B5752F"/>
    <w:rsid w:val="00B61B87"/>
    <w:rsid w:val="00B62A87"/>
    <w:rsid w:val="00B62FFF"/>
    <w:rsid w:val="00B63573"/>
    <w:rsid w:val="00B6645A"/>
    <w:rsid w:val="00B67576"/>
    <w:rsid w:val="00B7147E"/>
    <w:rsid w:val="00B7254D"/>
    <w:rsid w:val="00B729EF"/>
    <w:rsid w:val="00B72A10"/>
    <w:rsid w:val="00B75725"/>
    <w:rsid w:val="00B75852"/>
    <w:rsid w:val="00B75987"/>
    <w:rsid w:val="00B81020"/>
    <w:rsid w:val="00B824FD"/>
    <w:rsid w:val="00B833AF"/>
    <w:rsid w:val="00B835E5"/>
    <w:rsid w:val="00B83DBB"/>
    <w:rsid w:val="00B83FB2"/>
    <w:rsid w:val="00B84ADF"/>
    <w:rsid w:val="00B85477"/>
    <w:rsid w:val="00B85C8C"/>
    <w:rsid w:val="00B86749"/>
    <w:rsid w:val="00B9056B"/>
    <w:rsid w:val="00B9099D"/>
    <w:rsid w:val="00B91BF9"/>
    <w:rsid w:val="00B951CE"/>
    <w:rsid w:val="00B954B3"/>
    <w:rsid w:val="00B9613C"/>
    <w:rsid w:val="00B9648B"/>
    <w:rsid w:val="00B97B2A"/>
    <w:rsid w:val="00BA0DC2"/>
    <w:rsid w:val="00BA10DE"/>
    <w:rsid w:val="00BA168C"/>
    <w:rsid w:val="00BA30FC"/>
    <w:rsid w:val="00BA356B"/>
    <w:rsid w:val="00BA3CBC"/>
    <w:rsid w:val="00BA504C"/>
    <w:rsid w:val="00BA5F00"/>
    <w:rsid w:val="00BA717A"/>
    <w:rsid w:val="00BA77F9"/>
    <w:rsid w:val="00BB3488"/>
    <w:rsid w:val="00BB44EB"/>
    <w:rsid w:val="00BC0B6C"/>
    <w:rsid w:val="00BC4A6C"/>
    <w:rsid w:val="00BC69A1"/>
    <w:rsid w:val="00BD1788"/>
    <w:rsid w:val="00BD251E"/>
    <w:rsid w:val="00BD33D4"/>
    <w:rsid w:val="00BD38DD"/>
    <w:rsid w:val="00BD3CC4"/>
    <w:rsid w:val="00BD487A"/>
    <w:rsid w:val="00BD62D5"/>
    <w:rsid w:val="00BE0767"/>
    <w:rsid w:val="00BE09C4"/>
    <w:rsid w:val="00BE19FE"/>
    <w:rsid w:val="00BE26EA"/>
    <w:rsid w:val="00BE2924"/>
    <w:rsid w:val="00BE2E1C"/>
    <w:rsid w:val="00BE51AD"/>
    <w:rsid w:val="00BE59C3"/>
    <w:rsid w:val="00BE783F"/>
    <w:rsid w:val="00BE7E4C"/>
    <w:rsid w:val="00BF16B5"/>
    <w:rsid w:val="00BF1801"/>
    <w:rsid w:val="00BF1D45"/>
    <w:rsid w:val="00BF2B22"/>
    <w:rsid w:val="00BF3D2F"/>
    <w:rsid w:val="00BF3E00"/>
    <w:rsid w:val="00BF4DB9"/>
    <w:rsid w:val="00BF5E01"/>
    <w:rsid w:val="00BF7AA4"/>
    <w:rsid w:val="00C00ABD"/>
    <w:rsid w:val="00C01000"/>
    <w:rsid w:val="00C02701"/>
    <w:rsid w:val="00C032F7"/>
    <w:rsid w:val="00C04B9E"/>
    <w:rsid w:val="00C05376"/>
    <w:rsid w:val="00C05BAB"/>
    <w:rsid w:val="00C102BE"/>
    <w:rsid w:val="00C10CAE"/>
    <w:rsid w:val="00C11090"/>
    <w:rsid w:val="00C11D5D"/>
    <w:rsid w:val="00C11F9C"/>
    <w:rsid w:val="00C12B77"/>
    <w:rsid w:val="00C12E1B"/>
    <w:rsid w:val="00C1774D"/>
    <w:rsid w:val="00C17F3F"/>
    <w:rsid w:val="00C2003D"/>
    <w:rsid w:val="00C20F1E"/>
    <w:rsid w:val="00C21B35"/>
    <w:rsid w:val="00C24147"/>
    <w:rsid w:val="00C2543B"/>
    <w:rsid w:val="00C26659"/>
    <w:rsid w:val="00C27E5A"/>
    <w:rsid w:val="00C3025D"/>
    <w:rsid w:val="00C30C18"/>
    <w:rsid w:val="00C336DD"/>
    <w:rsid w:val="00C34E09"/>
    <w:rsid w:val="00C36EEB"/>
    <w:rsid w:val="00C37081"/>
    <w:rsid w:val="00C37120"/>
    <w:rsid w:val="00C37241"/>
    <w:rsid w:val="00C37478"/>
    <w:rsid w:val="00C375E4"/>
    <w:rsid w:val="00C3771F"/>
    <w:rsid w:val="00C37FB3"/>
    <w:rsid w:val="00C4156A"/>
    <w:rsid w:val="00C46002"/>
    <w:rsid w:val="00C503FE"/>
    <w:rsid w:val="00C5073C"/>
    <w:rsid w:val="00C50794"/>
    <w:rsid w:val="00C518BE"/>
    <w:rsid w:val="00C545A2"/>
    <w:rsid w:val="00C549D6"/>
    <w:rsid w:val="00C54F0F"/>
    <w:rsid w:val="00C57960"/>
    <w:rsid w:val="00C57DA4"/>
    <w:rsid w:val="00C62248"/>
    <w:rsid w:val="00C628F8"/>
    <w:rsid w:val="00C6324E"/>
    <w:rsid w:val="00C63739"/>
    <w:rsid w:val="00C6488D"/>
    <w:rsid w:val="00C65084"/>
    <w:rsid w:val="00C679CD"/>
    <w:rsid w:val="00C70C2A"/>
    <w:rsid w:val="00C71CA9"/>
    <w:rsid w:val="00C74A26"/>
    <w:rsid w:val="00C7547F"/>
    <w:rsid w:val="00C75821"/>
    <w:rsid w:val="00C75EE4"/>
    <w:rsid w:val="00C763B1"/>
    <w:rsid w:val="00C80014"/>
    <w:rsid w:val="00C81496"/>
    <w:rsid w:val="00C81B22"/>
    <w:rsid w:val="00C8241E"/>
    <w:rsid w:val="00C907DD"/>
    <w:rsid w:val="00C9106C"/>
    <w:rsid w:val="00C932D1"/>
    <w:rsid w:val="00C9413A"/>
    <w:rsid w:val="00C94907"/>
    <w:rsid w:val="00C94D5A"/>
    <w:rsid w:val="00CA02A4"/>
    <w:rsid w:val="00CA3DB8"/>
    <w:rsid w:val="00CA4339"/>
    <w:rsid w:val="00CA440C"/>
    <w:rsid w:val="00CA4419"/>
    <w:rsid w:val="00CA488B"/>
    <w:rsid w:val="00CA49C5"/>
    <w:rsid w:val="00CA55E4"/>
    <w:rsid w:val="00CA58B2"/>
    <w:rsid w:val="00CA768A"/>
    <w:rsid w:val="00CA7D77"/>
    <w:rsid w:val="00CA7D7D"/>
    <w:rsid w:val="00CA7E31"/>
    <w:rsid w:val="00CB05FC"/>
    <w:rsid w:val="00CB0D30"/>
    <w:rsid w:val="00CB16F5"/>
    <w:rsid w:val="00CB2E03"/>
    <w:rsid w:val="00CB442D"/>
    <w:rsid w:val="00CB46CA"/>
    <w:rsid w:val="00CB6354"/>
    <w:rsid w:val="00CB707D"/>
    <w:rsid w:val="00CB7DFD"/>
    <w:rsid w:val="00CC16A0"/>
    <w:rsid w:val="00CC1C4F"/>
    <w:rsid w:val="00CC3D8E"/>
    <w:rsid w:val="00CC6AD1"/>
    <w:rsid w:val="00CD0968"/>
    <w:rsid w:val="00CD1E7B"/>
    <w:rsid w:val="00CD2DA1"/>
    <w:rsid w:val="00CD3054"/>
    <w:rsid w:val="00CD433E"/>
    <w:rsid w:val="00CD547A"/>
    <w:rsid w:val="00CD6907"/>
    <w:rsid w:val="00CE0155"/>
    <w:rsid w:val="00CE05B5"/>
    <w:rsid w:val="00CE118F"/>
    <w:rsid w:val="00CE167A"/>
    <w:rsid w:val="00CE19A4"/>
    <w:rsid w:val="00CE2502"/>
    <w:rsid w:val="00CE4A5B"/>
    <w:rsid w:val="00CE5587"/>
    <w:rsid w:val="00CE750A"/>
    <w:rsid w:val="00CE7E1C"/>
    <w:rsid w:val="00CF0AFE"/>
    <w:rsid w:val="00CF0D44"/>
    <w:rsid w:val="00CF3B8D"/>
    <w:rsid w:val="00CF4048"/>
    <w:rsid w:val="00CF4A55"/>
    <w:rsid w:val="00CF527D"/>
    <w:rsid w:val="00CF5D59"/>
    <w:rsid w:val="00CF7D88"/>
    <w:rsid w:val="00D0461D"/>
    <w:rsid w:val="00D04FB7"/>
    <w:rsid w:val="00D067F3"/>
    <w:rsid w:val="00D0771A"/>
    <w:rsid w:val="00D103D7"/>
    <w:rsid w:val="00D1142B"/>
    <w:rsid w:val="00D1420E"/>
    <w:rsid w:val="00D14217"/>
    <w:rsid w:val="00D1469B"/>
    <w:rsid w:val="00D14DB9"/>
    <w:rsid w:val="00D15ABF"/>
    <w:rsid w:val="00D16C9E"/>
    <w:rsid w:val="00D16E2B"/>
    <w:rsid w:val="00D16EA4"/>
    <w:rsid w:val="00D20C59"/>
    <w:rsid w:val="00D22058"/>
    <w:rsid w:val="00D222A4"/>
    <w:rsid w:val="00D225E7"/>
    <w:rsid w:val="00D2380E"/>
    <w:rsid w:val="00D23B9E"/>
    <w:rsid w:val="00D24E2D"/>
    <w:rsid w:val="00D269F6"/>
    <w:rsid w:val="00D27312"/>
    <w:rsid w:val="00D30C89"/>
    <w:rsid w:val="00D31DA4"/>
    <w:rsid w:val="00D31FBA"/>
    <w:rsid w:val="00D32A16"/>
    <w:rsid w:val="00D32EB9"/>
    <w:rsid w:val="00D348F2"/>
    <w:rsid w:val="00D359B1"/>
    <w:rsid w:val="00D36D94"/>
    <w:rsid w:val="00D371EA"/>
    <w:rsid w:val="00D401FF"/>
    <w:rsid w:val="00D40391"/>
    <w:rsid w:val="00D41473"/>
    <w:rsid w:val="00D43EDA"/>
    <w:rsid w:val="00D447DA"/>
    <w:rsid w:val="00D44DE9"/>
    <w:rsid w:val="00D4552D"/>
    <w:rsid w:val="00D47DC4"/>
    <w:rsid w:val="00D51839"/>
    <w:rsid w:val="00D51A8C"/>
    <w:rsid w:val="00D526B2"/>
    <w:rsid w:val="00D5406B"/>
    <w:rsid w:val="00D6030B"/>
    <w:rsid w:val="00D618C4"/>
    <w:rsid w:val="00D62FE8"/>
    <w:rsid w:val="00D6573C"/>
    <w:rsid w:val="00D65EFB"/>
    <w:rsid w:val="00D66857"/>
    <w:rsid w:val="00D66ABB"/>
    <w:rsid w:val="00D66BB6"/>
    <w:rsid w:val="00D66DCE"/>
    <w:rsid w:val="00D71162"/>
    <w:rsid w:val="00D74A35"/>
    <w:rsid w:val="00D74CA8"/>
    <w:rsid w:val="00D763EF"/>
    <w:rsid w:val="00D80A6C"/>
    <w:rsid w:val="00D81154"/>
    <w:rsid w:val="00D81C18"/>
    <w:rsid w:val="00D826F0"/>
    <w:rsid w:val="00D830CC"/>
    <w:rsid w:val="00D83912"/>
    <w:rsid w:val="00D85983"/>
    <w:rsid w:val="00D869BF"/>
    <w:rsid w:val="00D92F0A"/>
    <w:rsid w:val="00D932F2"/>
    <w:rsid w:val="00D93712"/>
    <w:rsid w:val="00D93A52"/>
    <w:rsid w:val="00D95F4B"/>
    <w:rsid w:val="00D960B8"/>
    <w:rsid w:val="00D964FC"/>
    <w:rsid w:val="00D96916"/>
    <w:rsid w:val="00D96F92"/>
    <w:rsid w:val="00D97929"/>
    <w:rsid w:val="00DA0B57"/>
    <w:rsid w:val="00DA0EB3"/>
    <w:rsid w:val="00DA1559"/>
    <w:rsid w:val="00DA1B21"/>
    <w:rsid w:val="00DA3944"/>
    <w:rsid w:val="00DA6A1C"/>
    <w:rsid w:val="00DA6E12"/>
    <w:rsid w:val="00DA7F49"/>
    <w:rsid w:val="00DB0279"/>
    <w:rsid w:val="00DB08DF"/>
    <w:rsid w:val="00DB17DA"/>
    <w:rsid w:val="00DB2ED4"/>
    <w:rsid w:val="00DB339B"/>
    <w:rsid w:val="00DB5013"/>
    <w:rsid w:val="00DB61C0"/>
    <w:rsid w:val="00DB7606"/>
    <w:rsid w:val="00DC05D3"/>
    <w:rsid w:val="00DC0DE9"/>
    <w:rsid w:val="00DC2E25"/>
    <w:rsid w:val="00DC3AD4"/>
    <w:rsid w:val="00DC40D7"/>
    <w:rsid w:val="00DC47EB"/>
    <w:rsid w:val="00DD176C"/>
    <w:rsid w:val="00DD24F5"/>
    <w:rsid w:val="00DD319B"/>
    <w:rsid w:val="00DD356C"/>
    <w:rsid w:val="00DD61D4"/>
    <w:rsid w:val="00DD6E1E"/>
    <w:rsid w:val="00DD7EC6"/>
    <w:rsid w:val="00DE0C26"/>
    <w:rsid w:val="00DE19B3"/>
    <w:rsid w:val="00DE4218"/>
    <w:rsid w:val="00DE7491"/>
    <w:rsid w:val="00DE7886"/>
    <w:rsid w:val="00DE7E7D"/>
    <w:rsid w:val="00DF0A7C"/>
    <w:rsid w:val="00DF1B2E"/>
    <w:rsid w:val="00DF3151"/>
    <w:rsid w:val="00DF3FD4"/>
    <w:rsid w:val="00DF6D8E"/>
    <w:rsid w:val="00DF706C"/>
    <w:rsid w:val="00E026C1"/>
    <w:rsid w:val="00E02F4C"/>
    <w:rsid w:val="00E04815"/>
    <w:rsid w:val="00E05F58"/>
    <w:rsid w:val="00E1031F"/>
    <w:rsid w:val="00E104FC"/>
    <w:rsid w:val="00E11014"/>
    <w:rsid w:val="00E11EE4"/>
    <w:rsid w:val="00E11F9B"/>
    <w:rsid w:val="00E142CD"/>
    <w:rsid w:val="00E15EAD"/>
    <w:rsid w:val="00E1635F"/>
    <w:rsid w:val="00E16AE9"/>
    <w:rsid w:val="00E179DB"/>
    <w:rsid w:val="00E17A8F"/>
    <w:rsid w:val="00E17CEA"/>
    <w:rsid w:val="00E2242D"/>
    <w:rsid w:val="00E2248C"/>
    <w:rsid w:val="00E22A86"/>
    <w:rsid w:val="00E23C95"/>
    <w:rsid w:val="00E24B91"/>
    <w:rsid w:val="00E27744"/>
    <w:rsid w:val="00E27A6C"/>
    <w:rsid w:val="00E27B00"/>
    <w:rsid w:val="00E30E1B"/>
    <w:rsid w:val="00E310D7"/>
    <w:rsid w:val="00E31AB3"/>
    <w:rsid w:val="00E32BAD"/>
    <w:rsid w:val="00E34C64"/>
    <w:rsid w:val="00E35AD5"/>
    <w:rsid w:val="00E36BB4"/>
    <w:rsid w:val="00E37F1E"/>
    <w:rsid w:val="00E4035E"/>
    <w:rsid w:val="00E415D8"/>
    <w:rsid w:val="00E42EB2"/>
    <w:rsid w:val="00E459B1"/>
    <w:rsid w:val="00E46D19"/>
    <w:rsid w:val="00E470E9"/>
    <w:rsid w:val="00E5093C"/>
    <w:rsid w:val="00E50E39"/>
    <w:rsid w:val="00E5278A"/>
    <w:rsid w:val="00E52DA9"/>
    <w:rsid w:val="00E53C40"/>
    <w:rsid w:val="00E54B41"/>
    <w:rsid w:val="00E55725"/>
    <w:rsid w:val="00E55741"/>
    <w:rsid w:val="00E567F0"/>
    <w:rsid w:val="00E570A6"/>
    <w:rsid w:val="00E57CE0"/>
    <w:rsid w:val="00E61A18"/>
    <w:rsid w:val="00E61BC8"/>
    <w:rsid w:val="00E63A9D"/>
    <w:rsid w:val="00E640DB"/>
    <w:rsid w:val="00E66997"/>
    <w:rsid w:val="00E66B21"/>
    <w:rsid w:val="00E67EA5"/>
    <w:rsid w:val="00E72AB5"/>
    <w:rsid w:val="00E73182"/>
    <w:rsid w:val="00E73B5D"/>
    <w:rsid w:val="00E73BF0"/>
    <w:rsid w:val="00E74937"/>
    <w:rsid w:val="00E76EB5"/>
    <w:rsid w:val="00E805CE"/>
    <w:rsid w:val="00E8084A"/>
    <w:rsid w:val="00E8097D"/>
    <w:rsid w:val="00E84E46"/>
    <w:rsid w:val="00E86081"/>
    <w:rsid w:val="00E87309"/>
    <w:rsid w:val="00E91045"/>
    <w:rsid w:val="00E91E70"/>
    <w:rsid w:val="00E9507B"/>
    <w:rsid w:val="00E9597F"/>
    <w:rsid w:val="00E96698"/>
    <w:rsid w:val="00E97ED3"/>
    <w:rsid w:val="00EA0E1B"/>
    <w:rsid w:val="00EA153D"/>
    <w:rsid w:val="00EA1651"/>
    <w:rsid w:val="00EA43E7"/>
    <w:rsid w:val="00EA6436"/>
    <w:rsid w:val="00EA729F"/>
    <w:rsid w:val="00EB0C03"/>
    <w:rsid w:val="00EB0E74"/>
    <w:rsid w:val="00EB1431"/>
    <w:rsid w:val="00EB2272"/>
    <w:rsid w:val="00EB2BCB"/>
    <w:rsid w:val="00EB33F7"/>
    <w:rsid w:val="00EB4A75"/>
    <w:rsid w:val="00EB58BF"/>
    <w:rsid w:val="00EB6016"/>
    <w:rsid w:val="00EB6A53"/>
    <w:rsid w:val="00EC1F17"/>
    <w:rsid w:val="00EC374A"/>
    <w:rsid w:val="00EC4C8B"/>
    <w:rsid w:val="00EC7236"/>
    <w:rsid w:val="00ED022A"/>
    <w:rsid w:val="00ED066E"/>
    <w:rsid w:val="00ED1921"/>
    <w:rsid w:val="00ED196D"/>
    <w:rsid w:val="00ED1D55"/>
    <w:rsid w:val="00ED27AA"/>
    <w:rsid w:val="00ED2A14"/>
    <w:rsid w:val="00ED2E80"/>
    <w:rsid w:val="00ED2FD5"/>
    <w:rsid w:val="00ED3287"/>
    <w:rsid w:val="00ED32D6"/>
    <w:rsid w:val="00ED49AF"/>
    <w:rsid w:val="00ED5BE6"/>
    <w:rsid w:val="00ED626E"/>
    <w:rsid w:val="00EE1DA1"/>
    <w:rsid w:val="00EE2A5F"/>
    <w:rsid w:val="00EE36EC"/>
    <w:rsid w:val="00EE42C9"/>
    <w:rsid w:val="00EE4884"/>
    <w:rsid w:val="00EE4DFA"/>
    <w:rsid w:val="00EE5689"/>
    <w:rsid w:val="00EE6CE6"/>
    <w:rsid w:val="00EF0275"/>
    <w:rsid w:val="00EF06F4"/>
    <w:rsid w:val="00EF0C9C"/>
    <w:rsid w:val="00EF143B"/>
    <w:rsid w:val="00EF1972"/>
    <w:rsid w:val="00EF1C80"/>
    <w:rsid w:val="00EF22BB"/>
    <w:rsid w:val="00EF29FA"/>
    <w:rsid w:val="00EF2C9A"/>
    <w:rsid w:val="00EF6928"/>
    <w:rsid w:val="00EF6B12"/>
    <w:rsid w:val="00EF6B2F"/>
    <w:rsid w:val="00EF6CE0"/>
    <w:rsid w:val="00F000C3"/>
    <w:rsid w:val="00F00586"/>
    <w:rsid w:val="00F01552"/>
    <w:rsid w:val="00F017CA"/>
    <w:rsid w:val="00F01D5F"/>
    <w:rsid w:val="00F05472"/>
    <w:rsid w:val="00F05ED2"/>
    <w:rsid w:val="00F078E1"/>
    <w:rsid w:val="00F07EE3"/>
    <w:rsid w:val="00F13BD2"/>
    <w:rsid w:val="00F156E1"/>
    <w:rsid w:val="00F16048"/>
    <w:rsid w:val="00F16E1E"/>
    <w:rsid w:val="00F1756D"/>
    <w:rsid w:val="00F2313C"/>
    <w:rsid w:val="00F240A3"/>
    <w:rsid w:val="00F25808"/>
    <w:rsid w:val="00F25B1F"/>
    <w:rsid w:val="00F2725C"/>
    <w:rsid w:val="00F30412"/>
    <w:rsid w:val="00F30DFB"/>
    <w:rsid w:val="00F313D6"/>
    <w:rsid w:val="00F31B3B"/>
    <w:rsid w:val="00F34174"/>
    <w:rsid w:val="00F34226"/>
    <w:rsid w:val="00F364AF"/>
    <w:rsid w:val="00F37872"/>
    <w:rsid w:val="00F379D9"/>
    <w:rsid w:val="00F40B17"/>
    <w:rsid w:val="00F4397E"/>
    <w:rsid w:val="00F4505B"/>
    <w:rsid w:val="00F45D58"/>
    <w:rsid w:val="00F47A77"/>
    <w:rsid w:val="00F52B27"/>
    <w:rsid w:val="00F54960"/>
    <w:rsid w:val="00F54B7A"/>
    <w:rsid w:val="00F550C6"/>
    <w:rsid w:val="00F57F2C"/>
    <w:rsid w:val="00F614C5"/>
    <w:rsid w:val="00F61A1D"/>
    <w:rsid w:val="00F63CB2"/>
    <w:rsid w:val="00F65B0D"/>
    <w:rsid w:val="00F66F03"/>
    <w:rsid w:val="00F67385"/>
    <w:rsid w:val="00F70127"/>
    <w:rsid w:val="00F7059F"/>
    <w:rsid w:val="00F71041"/>
    <w:rsid w:val="00F7294A"/>
    <w:rsid w:val="00F73816"/>
    <w:rsid w:val="00F772A8"/>
    <w:rsid w:val="00F774B7"/>
    <w:rsid w:val="00F82A1D"/>
    <w:rsid w:val="00F82AB7"/>
    <w:rsid w:val="00F83755"/>
    <w:rsid w:val="00F845C6"/>
    <w:rsid w:val="00F85D3E"/>
    <w:rsid w:val="00F86104"/>
    <w:rsid w:val="00F8714E"/>
    <w:rsid w:val="00F907E5"/>
    <w:rsid w:val="00F91E3D"/>
    <w:rsid w:val="00F91FE6"/>
    <w:rsid w:val="00F92C0D"/>
    <w:rsid w:val="00F930A8"/>
    <w:rsid w:val="00F939FD"/>
    <w:rsid w:val="00F93EA0"/>
    <w:rsid w:val="00F9496D"/>
    <w:rsid w:val="00F956FF"/>
    <w:rsid w:val="00F95ACC"/>
    <w:rsid w:val="00F96827"/>
    <w:rsid w:val="00FA22D0"/>
    <w:rsid w:val="00FA4829"/>
    <w:rsid w:val="00FA4E3A"/>
    <w:rsid w:val="00FA79FF"/>
    <w:rsid w:val="00FB25C5"/>
    <w:rsid w:val="00FB3391"/>
    <w:rsid w:val="00FB6E4D"/>
    <w:rsid w:val="00FC30E4"/>
    <w:rsid w:val="00FC4FF2"/>
    <w:rsid w:val="00FC7767"/>
    <w:rsid w:val="00FC7D2C"/>
    <w:rsid w:val="00FD69A8"/>
    <w:rsid w:val="00FD6C05"/>
    <w:rsid w:val="00FD77DF"/>
    <w:rsid w:val="00FE1AA0"/>
    <w:rsid w:val="00FE1ED7"/>
    <w:rsid w:val="00FE2533"/>
    <w:rsid w:val="00FE2D02"/>
    <w:rsid w:val="00FE3C30"/>
    <w:rsid w:val="00FE45AB"/>
    <w:rsid w:val="00FE646D"/>
    <w:rsid w:val="00FE760A"/>
    <w:rsid w:val="00FE77DB"/>
    <w:rsid w:val="00FE7AF3"/>
    <w:rsid w:val="00FF0F67"/>
    <w:rsid w:val="00FF195E"/>
    <w:rsid w:val="00FF366A"/>
    <w:rsid w:val="00FF4C9F"/>
    <w:rsid w:val="00FF578B"/>
    <w:rsid w:val="00FF5A7D"/>
    <w:rsid w:val="00FF6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7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7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57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A0D14"/>
    <w:pPr>
      <w:spacing w:after="0" w:line="240" w:lineRule="auto"/>
    </w:pPr>
    <w:rPr>
      <w:rFonts w:ascii="Calibri" w:hAnsi="Calibri" w:cs="Times New Roman"/>
    </w:rPr>
  </w:style>
  <w:style w:type="table" w:styleId="TabloKlavuzu">
    <w:name w:val="Table Grid"/>
    <w:basedOn w:val="NormalTablo"/>
    <w:uiPriority w:val="59"/>
    <w:rsid w:val="0097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39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390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03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90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7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7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57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A0D14"/>
    <w:pPr>
      <w:spacing w:after="0" w:line="240" w:lineRule="auto"/>
    </w:pPr>
    <w:rPr>
      <w:rFonts w:ascii="Calibri" w:hAnsi="Calibri" w:cs="Times New Roman"/>
    </w:rPr>
  </w:style>
  <w:style w:type="table" w:styleId="TabloKlavuzu">
    <w:name w:val="Table Grid"/>
    <w:basedOn w:val="NormalTablo"/>
    <w:uiPriority w:val="59"/>
    <w:rsid w:val="0097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39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390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03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90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5061-2A31-43D0-ADD0-C06E740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Sevgi</cp:lastModifiedBy>
  <cp:revision>2</cp:revision>
  <cp:lastPrinted>2015-03-10T15:24:00Z</cp:lastPrinted>
  <dcterms:created xsi:type="dcterms:W3CDTF">2015-03-12T08:51:00Z</dcterms:created>
  <dcterms:modified xsi:type="dcterms:W3CDTF">2015-03-12T08:51:00Z</dcterms:modified>
</cp:coreProperties>
</file>